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D9ECC" w14:textId="49F4441B" w:rsidR="00EF1DA6" w:rsidRDefault="00EF1DA6" w:rsidP="00EF1DA6">
      <w:pPr>
        <w:shd w:val="clear" w:color="auto" w:fill="FFFFFF"/>
        <w:spacing w:before="240" w:after="0" w:line="480" w:lineRule="atLeast"/>
        <w:jc w:val="center"/>
        <w:rPr>
          <w:rFonts w:ascii="Times New Roman" w:eastAsia="Times New Roman" w:hAnsi="Times New Roman" w:cs="Times New Roman"/>
          <w:b/>
          <w:bCs/>
          <w:color w:val="000000"/>
          <w:sz w:val="36"/>
          <w:szCs w:val="36"/>
        </w:rPr>
      </w:pPr>
      <w:bookmarkStart w:id="0" w:name="_GoBack"/>
      <w:bookmarkEnd w:id="0"/>
      <w:r w:rsidRPr="00EF1DA6">
        <w:rPr>
          <w:rFonts w:ascii="Times New Roman" w:eastAsia="Times New Roman" w:hAnsi="Times New Roman" w:cs="Times New Roman"/>
          <w:b/>
          <w:bCs/>
          <w:color w:val="000000"/>
          <w:sz w:val="36"/>
          <w:szCs w:val="36"/>
        </w:rPr>
        <w:t>MHEC Announces $4.1 Million in Nursing Grant Awards</w:t>
      </w:r>
    </w:p>
    <w:p w14:paraId="70496710" w14:textId="77777777" w:rsidR="00E567B8" w:rsidRDefault="00E567B8" w:rsidP="00EF1DA6">
      <w:pPr>
        <w:shd w:val="clear" w:color="auto" w:fill="FFFFFF"/>
        <w:spacing w:after="0" w:line="240" w:lineRule="auto"/>
        <w:rPr>
          <w:rFonts w:ascii="Times New Roman" w:eastAsia="Times New Roman" w:hAnsi="Times New Roman" w:cs="Times New Roman"/>
          <w:color w:val="000000"/>
          <w:sz w:val="24"/>
          <w:szCs w:val="24"/>
        </w:rPr>
      </w:pPr>
    </w:p>
    <w:p w14:paraId="3461CC54" w14:textId="0A5EC21C" w:rsidR="00EF1DA6" w:rsidRPr="00EF1DA6" w:rsidRDefault="00EF1DA6" w:rsidP="00EF1DA6">
      <w:pPr>
        <w:shd w:val="clear" w:color="auto" w:fill="FFFFFF"/>
        <w:spacing w:after="0" w:line="240" w:lineRule="auto"/>
        <w:rPr>
          <w:rFonts w:ascii="Times New Roman" w:eastAsia="Times New Roman" w:hAnsi="Times New Roman" w:cs="Times New Roman"/>
          <w:color w:val="222222"/>
          <w:sz w:val="24"/>
          <w:szCs w:val="24"/>
        </w:rPr>
      </w:pPr>
      <w:r w:rsidRPr="00EF1DA6">
        <w:rPr>
          <w:rFonts w:ascii="Times New Roman" w:eastAsia="Times New Roman" w:hAnsi="Times New Roman" w:cs="Times New Roman"/>
          <w:color w:val="000000"/>
          <w:sz w:val="24"/>
          <w:szCs w:val="24"/>
        </w:rPr>
        <w:t>Baltimore, MD – (7-27-22) – The Maryland Higher Education Commission (MHEC) Secretary, Dr. James D. Fielder, announced that $4.1 million was awarded for thirteen Competitive Institutional Grant proposals at twelve Maryland nursing programs by MHEC’s Nurse Support Program II (NSP II).</w:t>
      </w:r>
    </w:p>
    <w:p w14:paraId="26E892A7" w14:textId="77777777" w:rsidR="00EF1DA6" w:rsidRPr="00EF1DA6" w:rsidRDefault="00EF1DA6" w:rsidP="00EF1DA6">
      <w:pPr>
        <w:shd w:val="clear" w:color="auto" w:fill="FFFFFF"/>
        <w:spacing w:after="0" w:line="240" w:lineRule="auto"/>
        <w:rPr>
          <w:rFonts w:ascii="Times New Roman" w:eastAsia="Times New Roman" w:hAnsi="Times New Roman" w:cs="Times New Roman"/>
          <w:color w:val="222222"/>
          <w:sz w:val="24"/>
          <w:szCs w:val="24"/>
        </w:rPr>
      </w:pPr>
      <w:r w:rsidRPr="00EF1DA6">
        <w:rPr>
          <w:rFonts w:ascii="Times New Roman" w:eastAsia="Times New Roman" w:hAnsi="Times New Roman" w:cs="Times New Roman"/>
          <w:color w:val="222222"/>
          <w:sz w:val="24"/>
          <w:szCs w:val="24"/>
        </w:rPr>
        <w:t> </w:t>
      </w:r>
    </w:p>
    <w:p w14:paraId="434EC5DE" w14:textId="77777777" w:rsidR="00EF1DA6" w:rsidRPr="00EF1DA6" w:rsidRDefault="00EF1DA6" w:rsidP="00EF1DA6">
      <w:pPr>
        <w:shd w:val="clear" w:color="auto" w:fill="FFFFFF"/>
        <w:spacing w:after="0" w:line="240" w:lineRule="auto"/>
        <w:rPr>
          <w:rFonts w:ascii="Times New Roman" w:eastAsia="Times New Roman" w:hAnsi="Times New Roman" w:cs="Times New Roman"/>
          <w:color w:val="222222"/>
          <w:sz w:val="24"/>
          <w:szCs w:val="24"/>
        </w:rPr>
      </w:pPr>
      <w:r w:rsidRPr="00EF1DA6">
        <w:rPr>
          <w:rFonts w:ascii="Times New Roman" w:eastAsia="Times New Roman" w:hAnsi="Times New Roman" w:cs="Times New Roman"/>
          <w:color w:val="000000"/>
          <w:sz w:val="24"/>
          <w:szCs w:val="24"/>
        </w:rPr>
        <w:t>The FY 2023 Competitive Institutional Grant awards, totaling $4,101,847, include one year resource grants, multi-year implementation grants, and a continuation grant.</w:t>
      </w:r>
    </w:p>
    <w:p w14:paraId="4009AE24" w14:textId="77777777" w:rsidR="00EF1DA6" w:rsidRPr="00EF1DA6" w:rsidRDefault="00EF1DA6" w:rsidP="00EF1DA6">
      <w:pPr>
        <w:shd w:val="clear" w:color="auto" w:fill="FFFFFF"/>
        <w:spacing w:after="0" w:line="240" w:lineRule="auto"/>
        <w:rPr>
          <w:rFonts w:ascii="Times New Roman" w:eastAsia="Times New Roman" w:hAnsi="Times New Roman" w:cs="Times New Roman"/>
          <w:color w:val="222222"/>
          <w:sz w:val="24"/>
          <w:szCs w:val="24"/>
        </w:rPr>
      </w:pPr>
      <w:r w:rsidRPr="00EF1DA6">
        <w:rPr>
          <w:rFonts w:ascii="Times New Roman" w:eastAsia="Times New Roman" w:hAnsi="Times New Roman" w:cs="Times New Roman"/>
          <w:color w:val="222222"/>
          <w:sz w:val="24"/>
          <w:szCs w:val="24"/>
        </w:rPr>
        <w:t> </w:t>
      </w:r>
    </w:p>
    <w:p w14:paraId="4E6A6269" w14:textId="77777777" w:rsidR="00EF1DA6" w:rsidRPr="00EF1DA6" w:rsidRDefault="00EF1DA6" w:rsidP="00EF1DA6">
      <w:pPr>
        <w:shd w:val="clear" w:color="auto" w:fill="FFFFFF"/>
        <w:spacing w:after="0" w:line="240" w:lineRule="auto"/>
        <w:rPr>
          <w:rFonts w:ascii="Times New Roman" w:eastAsia="Times New Roman" w:hAnsi="Times New Roman" w:cs="Times New Roman"/>
          <w:color w:val="222222"/>
          <w:sz w:val="24"/>
          <w:szCs w:val="24"/>
        </w:rPr>
      </w:pPr>
      <w:r w:rsidRPr="00EF1DA6">
        <w:rPr>
          <w:rFonts w:ascii="Times New Roman" w:eastAsia="Times New Roman" w:hAnsi="Times New Roman" w:cs="Times New Roman"/>
          <w:color w:val="000000"/>
          <w:sz w:val="24"/>
          <w:szCs w:val="24"/>
        </w:rPr>
        <w:t>“These grants make it possible for the state to increase the number of nurses graduating, providing additional and highly educated nurses to align with our workforce demand,” Governor Larry Hogan said. </w:t>
      </w:r>
    </w:p>
    <w:p w14:paraId="624E2CFC" w14:textId="77777777" w:rsidR="00EF1DA6" w:rsidRPr="00EF1DA6" w:rsidRDefault="00EF1DA6" w:rsidP="00EF1DA6">
      <w:pPr>
        <w:shd w:val="clear" w:color="auto" w:fill="FFFFFF"/>
        <w:spacing w:after="0" w:line="240" w:lineRule="auto"/>
        <w:rPr>
          <w:rFonts w:ascii="Times New Roman" w:eastAsia="Times New Roman" w:hAnsi="Times New Roman" w:cs="Times New Roman"/>
          <w:color w:val="222222"/>
          <w:sz w:val="24"/>
          <w:szCs w:val="24"/>
        </w:rPr>
      </w:pPr>
      <w:r w:rsidRPr="00EF1DA6">
        <w:rPr>
          <w:rFonts w:ascii="Times New Roman" w:eastAsia="Times New Roman" w:hAnsi="Times New Roman" w:cs="Times New Roman"/>
          <w:color w:val="222222"/>
          <w:sz w:val="24"/>
          <w:szCs w:val="24"/>
        </w:rPr>
        <w:t> </w:t>
      </w:r>
    </w:p>
    <w:p w14:paraId="6C20AD64" w14:textId="77777777" w:rsidR="00EF1DA6" w:rsidRPr="00EF1DA6" w:rsidRDefault="00EF1DA6" w:rsidP="00EF1DA6">
      <w:pPr>
        <w:shd w:val="clear" w:color="auto" w:fill="FFFFFF"/>
        <w:spacing w:after="0" w:line="240" w:lineRule="auto"/>
        <w:rPr>
          <w:rFonts w:ascii="Times New Roman" w:eastAsia="Times New Roman" w:hAnsi="Times New Roman" w:cs="Times New Roman"/>
          <w:color w:val="222222"/>
          <w:sz w:val="24"/>
          <w:szCs w:val="24"/>
        </w:rPr>
      </w:pPr>
      <w:r w:rsidRPr="00EF1DA6">
        <w:rPr>
          <w:rFonts w:ascii="Times New Roman" w:eastAsia="Times New Roman" w:hAnsi="Times New Roman" w:cs="Times New Roman"/>
          <w:color w:val="000000"/>
          <w:sz w:val="24"/>
          <w:szCs w:val="24"/>
        </w:rPr>
        <w:t>The size of each Competitive Institutional Grant award depends on the grant project’s ability to impact the nursing shortage in a timely manner, the depth and breadth of the initiative, and the feasibility of the budget.</w:t>
      </w:r>
    </w:p>
    <w:p w14:paraId="3CA8BA1B" w14:textId="77777777" w:rsidR="00EF1DA6" w:rsidRPr="00EF1DA6" w:rsidRDefault="00EF1DA6" w:rsidP="00EF1DA6">
      <w:pPr>
        <w:shd w:val="clear" w:color="auto" w:fill="FFFFFF"/>
        <w:spacing w:after="0" w:line="240" w:lineRule="auto"/>
        <w:rPr>
          <w:rFonts w:ascii="Times New Roman" w:eastAsia="Times New Roman" w:hAnsi="Times New Roman" w:cs="Times New Roman"/>
          <w:color w:val="222222"/>
          <w:sz w:val="24"/>
          <w:szCs w:val="24"/>
        </w:rPr>
      </w:pPr>
      <w:r w:rsidRPr="00EF1DA6">
        <w:rPr>
          <w:rFonts w:ascii="Times New Roman" w:eastAsia="Times New Roman" w:hAnsi="Times New Roman" w:cs="Times New Roman"/>
          <w:color w:val="222222"/>
          <w:sz w:val="24"/>
          <w:szCs w:val="24"/>
        </w:rPr>
        <w:t> </w:t>
      </w:r>
    </w:p>
    <w:p w14:paraId="2FF8837D" w14:textId="77777777" w:rsidR="00EF1DA6" w:rsidRPr="00EF1DA6" w:rsidRDefault="00EF1DA6" w:rsidP="00EF1DA6">
      <w:pPr>
        <w:shd w:val="clear" w:color="auto" w:fill="FFFFFF"/>
        <w:spacing w:after="0" w:line="240" w:lineRule="auto"/>
        <w:rPr>
          <w:rFonts w:ascii="Times New Roman" w:eastAsia="Times New Roman" w:hAnsi="Times New Roman" w:cs="Times New Roman"/>
          <w:color w:val="222222"/>
          <w:sz w:val="24"/>
          <w:szCs w:val="24"/>
        </w:rPr>
      </w:pPr>
      <w:r w:rsidRPr="00EF1DA6">
        <w:rPr>
          <w:rFonts w:ascii="Times New Roman" w:eastAsia="Times New Roman" w:hAnsi="Times New Roman" w:cs="Times New Roman"/>
          <w:color w:val="000000"/>
          <w:sz w:val="24"/>
          <w:szCs w:val="24"/>
        </w:rPr>
        <w:t xml:space="preserve">“These grants are one more example of how Dr. Peg E. </w:t>
      </w:r>
      <w:proofErr w:type="spellStart"/>
      <w:r w:rsidRPr="00EF1DA6">
        <w:rPr>
          <w:rFonts w:ascii="Times New Roman" w:eastAsia="Times New Roman" w:hAnsi="Times New Roman" w:cs="Times New Roman"/>
          <w:color w:val="000000"/>
          <w:sz w:val="24"/>
          <w:szCs w:val="24"/>
        </w:rPr>
        <w:t>Daw</w:t>
      </w:r>
      <w:proofErr w:type="spellEnd"/>
      <w:r w:rsidRPr="00EF1DA6">
        <w:rPr>
          <w:rFonts w:ascii="Times New Roman" w:eastAsia="Times New Roman" w:hAnsi="Times New Roman" w:cs="Times New Roman"/>
          <w:color w:val="000000"/>
          <w:sz w:val="24"/>
          <w:szCs w:val="24"/>
        </w:rPr>
        <w:t xml:space="preserve"> and her team at NSP II are developing critical partnerships with institutions across the state that support the ongoing need for highly skilled and highly trained nursing professionals in Maryland,” Secretary Fielder said.</w:t>
      </w:r>
    </w:p>
    <w:p w14:paraId="6BD9188A" w14:textId="77777777" w:rsidR="00EF1DA6" w:rsidRPr="00EF1DA6" w:rsidRDefault="00EF1DA6" w:rsidP="00EF1DA6">
      <w:pPr>
        <w:shd w:val="clear" w:color="auto" w:fill="FFFFFF"/>
        <w:spacing w:after="0" w:line="240" w:lineRule="auto"/>
        <w:rPr>
          <w:rFonts w:ascii="Times New Roman" w:eastAsia="Times New Roman" w:hAnsi="Times New Roman" w:cs="Times New Roman"/>
          <w:color w:val="222222"/>
          <w:sz w:val="24"/>
          <w:szCs w:val="24"/>
        </w:rPr>
      </w:pPr>
      <w:r w:rsidRPr="00EF1DA6">
        <w:rPr>
          <w:rFonts w:ascii="Times New Roman" w:eastAsia="Times New Roman" w:hAnsi="Times New Roman" w:cs="Times New Roman"/>
          <w:color w:val="222222"/>
          <w:sz w:val="24"/>
          <w:szCs w:val="24"/>
        </w:rPr>
        <w:t> </w:t>
      </w:r>
    </w:p>
    <w:p w14:paraId="028F66F0" w14:textId="77777777" w:rsidR="00EF1DA6" w:rsidRPr="00EF1DA6" w:rsidRDefault="00EF1DA6" w:rsidP="00EF1DA6">
      <w:pPr>
        <w:shd w:val="clear" w:color="auto" w:fill="FFFFFF"/>
        <w:spacing w:after="0" w:line="240" w:lineRule="auto"/>
        <w:rPr>
          <w:rFonts w:ascii="Times New Roman" w:eastAsia="Times New Roman" w:hAnsi="Times New Roman" w:cs="Times New Roman"/>
          <w:color w:val="222222"/>
          <w:sz w:val="24"/>
          <w:szCs w:val="24"/>
        </w:rPr>
      </w:pPr>
      <w:r w:rsidRPr="00EF1DA6">
        <w:rPr>
          <w:rFonts w:ascii="Times New Roman" w:eastAsia="Times New Roman" w:hAnsi="Times New Roman" w:cs="Times New Roman"/>
          <w:color w:val="000000"/>
          <w:sz w:val="24"/>
          <w:szCs w:val="24"/>
        </w:rPr>
        <w:t>The final outcomes of this year’s awards emphasized how the proposal supported national and state initiatives:</w:t>
      </w:r>
    </w:p>
    <w:p w14:paraId="526CC1F4" w14:textId="6A5409A1" w:rsidR="00EF1DA6" w:rsidRPr="00EF1DA6" w:rsidRDefault="00EF1DA6" w:rsidP="00EF1DA6">
      <w:pPr>
        <w:shd w:val="clear" w:color="auto" w:fill="FFFFFF"/>
        <w:spacing w:before="240" w:after="0" w:line="240" w:lineRule="auto"/>
        <w:ind w:left="720"/>
        <w:textAlignment w:val="baseline"/>
        <w:rPr>
          <w:rFonts w:ascii="Times New Roman" w:eastAsia="Times New Roman" w:hAnsi="Times New Roman" w:cs="Times New Roman"/>
          <w:color w:val="222222"/>
          <w:sz w:val="24"/>
          <w:szCs w:val="24"/>
        </w:rPr>
      </w:pPr>
      <w:r w:rsidRPr="00EF1DA6">
        <w:rPr>
          <w:rFonts w:ascii="Symbol" w:eastAsia="Times New Roman" w:hAnsi="Symbol" w:cs="Times New Roman"/>
          <w:color w:val="000000"/>
          <w:sz w:val="20"/>
          <w:szCs w:val="20"/>
        </w:rPr>
        <w:t></w:t>
      </w:r>
      <w:r w:rsidRPr="00EF1DA6">
        <w:rPr>
          <w:rFonts w:ascii="Times New Roman" w:eastAsia="Times New Roman" w:hAnsi="Times New Roman" w:cs="Times New Roman"/>
          <w:color w:val="000000"/>
          <w:sz w:val="14"/>
          <w:szCs w:val="14"/>
        </w:rPr>
        <w:t>         </w:t>
      </w:r>
      <w:r w:rsidRPr="00EF1DA6">
        <w:rPr>
          <w:rFonts w:ascii="Times New Roman" w:eastAsia="Times New Roman" w:hAnsi="Times New Roman" w:cs="Times New Roman"/>
          <w:color w:val="000000"/>
          <w:sz w:val="24"/>
          <w:szCs w:val="24"/>
        </w:rPr>
        <w:t>Continuation of the successful Lead Nursing Forward program to provide a site for the public and nurses to seek more information on a career in nursing, nursing education, and connect job seekers with employers free of charge to MD hospitals and nursing programs.</w:t>
      </w:r>
    </w:p>
    <w:p w14:paraId="31599366" w14:textId="77777777" w:rsidR="00EF1DA6" w:rsidRPr="00EF1DA6" w:rsidRDefault="00EF1DA6" w:rsidP="00EF1DA6">
      <w:pPr>
        <w:shd w:val="clear" w:color="auto" w:fill="FFFFFF"/>
        <w:spacing w:after="0" w:line="240" w:lineRule="auto"/>
        <w:ind w:left="720"/>
        <w:textAlignment w:val="baseline"/>
        <w:rPr>
          <w:rFonts w:ascii="Times New Roman" w:eastAsia="Times New Roman" w:hAnsi="Times New Roman" w:cs="Times New Roman"/>
          <w:color w:val="222222"/>
          <w:sz w:val="24"/>
          <w:szCs w:val="24"/>
        </w:rPr>
      </w:pPr>
      <w:r w:rsidRPr="00EF1DA6">
        <w:rPr>
          <w:rFonts w:ascii="Symbol" w:eastAsia="Times New Roman" w:hAnsi="Symbol" w:cs="Times New Roman"/>
          <w:color w:val="000000"/>
          <w:sz w:val="20"/>
          <w:szCs w:val="20"/>
        </w:rPr>
        <w:t></w:t>
      </w:r>
      <w:r w:rsidRPr="00EF1DA6">
        <w:rPr>
          <w:rFonts w:ascii="Times New Roman" w:eastAsia="Times New Roman" w:hAnsi="Times New Roman" w:cs="Times New Roman"/>
          <w:color w:val="000000"/>
          <w:sz w:val="14"/>
          <w:szCs w:val="14"/>
        </w:rPr>
        <w:t>         </w:t>
      </w:r>
      <w:r w:rsidRPr="00EF1DA6">
        <w:rPr>
          <w:rFonts w:ascii="Times New Roman" w:eastAsia="Times New Roman" w:hAnsi="Times New Roman" w:cs="Times New Roman"/>
          <w:color w:val="000000"/>
          <w:sz w:val="24"/>
          <w:szCs w:val="24"/>
        </w:rPr>
        <w:t>Increasing enrollment in the Anne Arundel Community College nursing program by 114 pre-licensure nursing students.</w:t>
      </w:r>
    </w:p>
    <w:p w14:paraId="54786DCB" w14:textId="77777777" w:rsidR="00EF1DA6" w:rsidRPr="00EF1DA6" w:rsidRDefault="00EF1DA6" w:rsidP="00EF1DA6">
      <w:pPr>
        <w:shd w:val="clear" w:color="auto" w:fill="FFFFFF"/>
        <w:spacing w:after="0" w:line="240" w:lineRule="auto"/>
        <w:ind w:left="720"/>
        <w:textAlignment w:val="baseline"/>
        <w:rPr>
          <w:rFonts w:ascii="Times New Roman" w:eastAsia="Times New Roman" w:hAnsi="Times New Roman" w:cs="Times New Roman"/>
          <w:color w:val="222222"/>
          <w:sz w:val="24"/>
          <w:szCs w:val="24"/>
        </w:rPr>
      </w:pPr>
      <w:r w:rsidRPr="00EF1DA6">
        <w:rPr>
          <w:rFonts w:ascii="Symbol" w:eastAsia="Times New Roman" w:hAnsi="Symbol" w:cs="Times New Roman"/>
          <w:color w:val="000000"/>
          <w:sz w:val="20"/>
          <w:szCs w:val="20"/>
        </w:rPr>
        <w:t></w:t>
      </w:r>
      <w:r w:rsidRPr="00EF1DA6">
        <w:rPr>
          <w:rFonts w:ascii="Times New Roman" w:eastAsia="Times New Roman" w:hAnsi="Times New Roman" w:cs="Times New Roman"/>
          <w:color w:val="000000"/>
          <w:sz w:val="14"/>
          <w:szCs w:val="14"/>
        </w:rPr>
        <w:t>         </w:t>
      </w:r>
      <w:proofErr w:type="gramStart"/>
      <w:r w:rsidRPr="00EF1DA6">
        <w:rPr>
          <w:rFonts w:ascii="Times New Roman" w:eastAsia="Times New Roman" w:hAnsi="Times New Roman" w:cs="Times New Roman"/>
          <w:color w:val="000000"/>
          <w:sz w:val="24"/>
          <w:szCs w:val="24"/>
        </w:rPr>
        <w:t>Developing</w:t>
      </w:r>
      <w:proofErr w:type="gramEnd"/>
      <w:r w:rsidRPr="00EF1DA6">
        <w:rPr>
          <w:rFonts w:ascii="Times New Roman" w:eastAsia="Times New Roman" w:hAnsi="Times New Roman" w:cs="Times New Roman"/>
          <w:color w:val="000000"/>
          <w:sz w:val="24"/>
          <w:szCs w:val="24"/>
        </w:rPr>
        <w:t xml:space="preserve"> a new evening cohort of nursing students at Allegany College of Maryland for 60 additional pre-licensure RNs.</w:t>
      </w:r>
    </w:p>
    <w:p w14:paraId="2B18F85D" w14:textId="77777777" w:rsidR="00EF1DA6" w:rsidRPr="00EF1DA6" w:rsidRDefault="00EF1DA6" w:rsidP="00EF1DA6">
      <w:pPr>
        <w:shd w:val="clear" w:color="auto" w:fill="FFFFFF"/>
        <w:spacing w:after="0" w:line="240" w:lineRule="auto"/>
        <w:ind w:left="720"/>
        <w:textAlignment w:val="baseline"/>
        <w:rPr>
          <w:rFonts w:ascii="Times New Roman" w:eastAsia="Times New Roman" w:hAnsi="Times New Roman" w:cs="Times New Roman"/>
          <w:color w:val="222222"/>
          <w:sz w:val="24"/>
          <w:szCs w:val="24"/>
        </w:rPr>
      </w:pPr>
      <w:r w:rsidRPr="00EF1DA6">
        <w:rPr>
          <w:rFonts w:ascii="Symbol" w:eastAsia="Times New Roman" w:hAnsi="Symbol" w:cs="Times New Roman"/>
          <w:color w:val="000000"/>
          <w:sz w:val="20"/>
          <w:szCs w:val="20"/>
        </w:rPr>
        <w:t></w:t>
      </w:r>
      <w:r w:rsidRPr="00EF1DA6">
        <w:rPr>
          <w:rFonts w:ascii="Times New Roman" w:eastAsia="Times New Roman" w:hAnsi="Times New Roman" w:cs="Times New Roman"/>
          <w:color w:val="000000"/>
          <w:sz w:val="14"/>
          <w:szCs w:val="14"/>
        </w:rPr>
        <w:t>         </w:t>
      </w:r>
      <w:proofErr w:type="gramStart"/>
      <w:r w:rsidRPr="00EF1DA6">
        <w:rPr>
          <w:rFonts w:ascii="Times New Roman" w:eastAsia="Times New Roman" w:hAnsi="Times New Roman" w:cs="Times New Roman"/>
          <w:color w:val="000000"/>
          <w:sz w:val="24"/>
          <w:szCs w:val="24"/>
        </w:rPr>
        <w:t>Implementing</w:t>
      </w:r>
      <w:proofErr w:type="gramEnd"/>
      <w:r w:rsidRPr="00EF1DA6">
        <w:rPr>
          <w:rFonts w:ascii="Times New Roman" w:eastAsia="Times New Roman" w:hAnsi="Times New Roman" w:cs="Times New Roman"/>
          <w:color w:val="000000"/>
          <w:sz w:val="24"/>
          <w:szCs w:val="24"/>
        </w:rPr>
        <w:t xml:space="preserve"> the Master of Science (MS) Entry to Practice nursing program at Towson University for an additional 80 second-degree MS-Entry to practice RNs.</w:t>
      </w:r>
    </w:p>
    <w:p w14:paraId="77FCC5AC" w14:textId="77777777" w:rsidR="00EF1DA6" w:rsidRPr="00EF1DA6" w:rsidRDefault="00EF1DA6" w:rsidP="00EF1DA6">
      <w:pPr>
        <w:shd w:val="clear" w:color="auto" w:fill="FFFFFF"/>
        <w:spacing w:after="0" w:line="240" w:lineRule="auto"/>
        <w:ind w:left="720"/>
        <w:textAlignment w:val="baseline"/>
        <w:rPr>
          <w:rFonts w:ascii="Times New Roman" w:eastAsia="Times New Roman" w:hAnsi="Times New Roman" w:cs="Times New Roman"/>
          <w:color w:val="222222"/>
          <w:sz w:val="24"/>
          <w:szCs w:val="24"/>
        </w:rPr>
      </w:pPr>
      <w:r w:rsidRPr="00EF1DA6">
        <w:rPr>
          <w:rFonts w:ascii="Symbol" w:eastAsia="Times New Roman" w:hAnsi="Symbol" w:cs="Times New Roman"/>
          <w:color w:val="000000"/>
          <w:sz w:val="20"/>
          <w:szCs w:val="20"/>
        </w:rPr>
        <w:t></w:t>
      </w:r>
      <w:r w:rsidRPr="00EF1DA6">
        <w:rPr>
          <w:rFonts w:ascii="Times New Roman" w:eastAsia="Times New Roman" w:hAnsi="Times New Roman" w:cs="Times New Roman"/>
          <w:color w:val="000000"/>
          <w:sz w:val="14"/>
          <w:szCs w:val="14"/>
        </w:rPr>
        <w:t>         </w:t>
      </w:r>
      <w:r w:rsidRPr="00EF1DA6">
        <w:rPr>
          <w:rFonts w:ascii="Times New Roman" w:eastAsia="Times New Roman" w:hAnsi="Times New Roman" w:cs="Times New Roman"/>
          <w:color w:val="000000"/>
          <w:sz w:val="24"/>
          <w:szCs w:val="24"/>
        </w:rPr>
        <w:t xml:space="preserve">Assisting eight nursing programs at universities and community colleges with the resources to prepare students for the Next Generation NCLEX-RN Licensure Examination starting </w:t>
      </w:r>
      <w:proofErr w:type="gramStart"/>
      <w:r w:rsidRPr="00EF1DA6">
        <w:rPr>
          <w:rFonts w:ascii="Times New Roman" w:eastAsia="Times New Roman" w:hAnsi="Times New Roman" w:cs="Times New Roman"/>
          <w:color w:val="000000"/>
          <w:sz w:val="24"/>
          <w:szCs w:val="24"/>
        </w:rPr>
        <w:t>Spring</w:t>
      </w:r>
      <w:proofErr w:type="gramEnd"/>
      <w:r w:rsidRPr="00EF1DA6">
        <w:rPr>
          <w:rFonts w:ascii="Times New Roman" w:eastAsia="Times New Roman" w:hAnsi="Times New Roman" w:cs="Times New Roman"/>
          <w:color w:val="000000"/>
          <w:sz w:val="24"/>
          <w:szCs w:val="24"/>
        </w:rPr>
        <w:t xml:space="preserve"> 2023.</w:t>
      </w:r>
    </w:p>
    <w:p w14:paraId="37385909" w14:textId="77777777" w:rsidR="00EF1DA6" w:rsidRPr="00EF1DA6" w:rsidRDefault="00EF1DA6" w:rsidP="00EF1DA6">
      <w:pPr>
        <w:shd w:val="clear" w:color="auto" w:fill="FFFFFF"/>
        <w:spacing w:after="0" w:line="240" w:lineRule="auto"/>
        <w:ind w:left="720"/>
        <w:textAlignment w:val="baseline"/>
        <w:rPr>
          <w:rFonts w:ascii="Times New Roman" w:eastAsia="Times New Roman" w:hAnsi="Times New Roman" w:cs="Times New Roman"/>
          <w:color w:val="222222"/>
          <w:sz w:val="24"/>
          <w:szCs w:val="24"/>
        </w:rPr>
      </w:pPr>
      <w:r w:rsidRPr="00EF1DA6">
        <w:rPr>
          <w:rFonts w:ascii="Symbol" w:eastAsia="Times New Roman" w:hAnsi="Symbol" w:cs="Times New Roman"/>
          <w:color w:val="000000"/>
          <w:sz w:val="20"/>
          <w:szCs w:val="20"/>
        </w:rPr>
        <w:t></w:t>
      </w:r>
      <w:r w:rsidRPr="00EF1DA6">
        <w:rPr>
          <w:rFonts w:ascii="Times New Roman" w:eastAsia="Times New Roman" w:hAnsi="Times New Roman" w:cs="Times New Roman"/>
          <w:color w:val="000000"/>
          <w:sz w:val="14"/>
          <w:szCs w:val="14"/>
        </w:rPr>
        <w:t>         </w:t>
      </w:r>
      <w:proofErr w:type="gramStart"/>
      <w:r w:rsidRPr="00EF1DA6">
        <w:rPr>
          <w:rFonts w:ascii="Times New Roman" w:eastAsia="Times New Roman" w:hAnsi="Times New Roman" w:cs="Times New Roman"/>
          <w:color w:val="000000"/>
          <w:sz w:val="24"/>
          <w:szCs w:val="24"/>
        </w:rPr>
        <w:t>Implementing</w:t>
      </w:r>
      <w:proofErr w:type="gramEnd"/>
      <w:r w:rsidRPr="00EF1DA6">
        <w:rPr>
          <w:rFonts w:ascii="Times New Roman" w:eastAsia="Times New Roman" w:hAnsi="Times New Roman" w:cs="Times New Roman"/>
          <w:color w:val="000000"/>
          <w:sz w:val="24"/>
          <w:szCs w:val="24"/>
        </w:rPr>
        <w:t xml:space="preserve"> an Associate-to-Bachelor’s program to the existing RN-BSN program at University of Maryland Global Campus, for 50 additional BSNs.</w:t>
      </w:r>
    </w:p>
    <w:p w14:paraId="07BC8A5C" w14:textId="77777777" w:rsidR="00EF1DA6" w:rsidRPr="00EF1DA6" w:rsidRDefault="00EF1DA6" w:rsidP="00EF1DA6">
      <w:pPr>
        <w:shd w:val="clear" w:color="auto" w:fill="FFFFFF"/>
        <w:spacing w:before="240" w:after="0" w:line="240" w:lineRule="auto"/>
        <w:rPr>
          <w:rFonts w:ascii="Times New Roman" w:eastAsia="Times New Roman" w:hAnsi="Times New Roman" w:cs="Times New Roman"/>
          <w:color w:val="222222"/>
          <w:sz w:val="24"/>
          <w:szCs w:val="24"/>
        </w:rPr>
      </w:pPr>
      <w:r w:rsidRPr="00EF1DA6">
        <w:rPr>
          <w:rFonts w:ascii="Times New Roman" w:eastAsia="Times New Roman" w:hAnsi="Times New Roman" w:cs="Times New Roman"/>
          <w:color w:val="000000"/>
          <w:sz w:val="24"/>
          <w:szCs w:val="24"/>
        </w:rPr>
        <w:t>The eight-member review panel recommended funding for 13 total proposals, at 12 institutions of higher education with nursing programs in Maryland. Schools that received funding for FY 2023 include:</w:t>
      </w:r>
    </w:p>
    <w:p w14:paraId="6714A7F6" w14:textId="77777777" w:rsidR="00EF1DA6" w:rsidRPr="00EF1DA6" w:rsidRDefault="00EF1DA6" w:rsidP="00EF1DA6">
      <w:pPr>
        <w:shd w:val="clear" w:color="auto" w:fill="FFFFFF"/>
        <w:spacing w:before="240" w:after="0" w:line="240" w:lineRule="auto"/>
        <w:ind w:left="720"/>
        <w:textAlignment w:val="baseline"/>
        <w:rPr>
          <w:rFonts w:ascii="Times New Roman" w:eastAsia="Times New Roman" w:hAnsi="Times New Roman" w:cs="Times New Roman"/>
          <w:color w:val="222222"/>
          <w:sz w:val="24"/>
          <w:szCs w:val="24"/>
        </w:rPr>
      </w:pPr>
      <w:r w:rsidRPr="00EF1DA6">
        <w:rPr>
          <w:rFonts w:ascii="Symbol" w:eastAsia="Times New Roman" w:hAnsi="Symbol" w:cs="Times New Roman"/>
          <w:color w:val="000000"/>
          <w:sz w:val="20"/>
          <w:szCs w:val="20"/>
        </w:rPr>
        <w:lastRenderedPageBreak/>
        <w:t></w:t>
      </w:r>
      <w:r w:rsidRPr="00EF1DA6">
        <w:rPr>
          <w:rFonts w:ascii="Times New Roman" w:eastAsia="Times New Roman" w:hAnsi="Times New Roman" w:cs="Times New Roman"/>
          <w:color w:val="000000"/>
          <w:sz w:val="14"/>
          <w:szCs w:val="14"/>
        </w:rPr>
        <w:t>         </w:t>
      </w:r>
      <w:r w:rsidRPr="00EF1DA6">
        <w:rPr>
          <w:rFonts w:ascii="Times New Roman" w:eastAsia="Times New Roman" w:hAnsi="Times New Roman" w:cs="Times New Roman"/>
          <w:color w:val="000000"/>
          <w:sz w:val="24"/>
          <w:szCs w:val="24"/>
        </w:rPr>
        <w:t>Allegany College of Maryland</w:t>
      </w:r>
    </w:p>
    <w:p w14:paraId="1E7C7F95" w14:textId="77777777" w:rsidR="00EF1DA6" w:rsidRPr="00EF1DA6" w:rsidRDefault="00EF1DA6" w:rsidP="00EF1DA6">
      <w:pPr>
        <w:shd w:val="clear" w:color="auto" w:fill="FFFFFF"/>
        <w:spacing w:after="0" w:line="240" w:lineRule="auto"/>
        <w:ind w:left="720"/>
        <w:textAlignment w:val="baseline"/>
        <w:rPr>
          <w:rFonts w:ascii="Times New Roman" w:eastAsia="Times New Roman" w:hAnsi="Times New Roman" w:cs="Times New Roman"/>
          <w:color w:val="222222"/>
          <w:sz w:val="24"/>
          <w:szCs w:val="24"/>
        </w:rPr>
      </w:pPr>
      <w:r w:rsidRPr="00EF1DA6">
        <w:rPr>
          <w:rFonts w:ascii="Symbol" w:eastAsia="Times New Roman" w:hAnsi="Symbol" w:cs="Times New Roman"/>
          <w:color w:val="000000"/>
          <w:sz w:val="20"/>
          <w:szCs w:val="20"/>
        </w:rPr>
        <w:t></w:t>
      </w:r>
      <w:r w:rsidRPr="00EF1DA6">
        <w:rPr>
          <w:rFonts w:ascii="Times New Roman" w:eastAsia="Times New Roman" w:hAnsi="Times New Roman" w:cs="Times New Roman"/>
          <w:color w:val="000000"/>
          <w:sz w:val="14"/>
          <w:szCs w:val="14"/>
        </w:rPr>
        <w:t>         </w:t>
      </w:r>
      <w:r w:rsidRPr="00EF1DA6">
        <w:rPr>
          <w:rFonts w:ascii="Times New Roman" w:eastAsia="Times New Roman" w:hAnsi="Times New Roman" w:cs="Times New Roman"/>
          <w:color w:val="000000"/>
          <w:sz w:val="24"/>
          <w:szCs w:val="24"/>
        </w:rPr>
        <w:t>Anne Arundel Community College</w:t>
      </w:r>
    </w:p>
    <w:p w14:paraId="29372A3B" w14:textId="77777777" w:rsidR="00EF1DA6" w:rsidRPr="00EF1DA6" w:rsidRDefault="00EF1DA6" w:rsidP="00EF1DA6">
      <w:pPr>
        <w:shd w:val="clear" w:color="auto" w:fill="FFFFFF"/>
        <w:spacing w:after="0" w:line="240" w:lineRule="auto"/>
        <w:ind w:left="720"/>
        <w:textAlignment w:val="baseline"/>
        <w:rPr>
          <w:rFonts w:ascii="Times New Roman" w:eastAsia="Times New Roman" w:hAnsi="Times New Roman" w:cs="Times New Roman"/>
          <w:color w:val="222222"/>
          <w:sz w:val="24"/>
          <w:szCs w:val="24"/>
        </w:rPr>
      </w:pPr>
      <w:r w:rsidRPr="00EF1DA6">
        <w:rPr>
          <w:rFonts w:ascii="Symbol" w:eastAsia="Times New Roman" w:hAnsi="Symbol" w:cs="Times New Roman"/>
          <w:color w:val="000000"/>
          <w:sz w:val="20"/>
          <w:szCs w:val="20"/>
        </w:rPr>
        <w:t></w:t>
      </w:r>
      <w:r w:rsidRPr="00EF1DA6">
        <w:rPr>
          <w:rFonts w:ascii="Times New Roman" w:eastAsia="Times New Roman" w:hAnsi="Times New Roman" w:cs="Times New Roman"/>
          <w:color w:val="000000"/>
          <w:sz w:val="14"/>
          <w:szCs w:val="14"/>
        </w:rPr>
        <w:t>         </w:t>
      </w:r>
      <w:r w:rsidRPr="00EF1DA6">
        <w:rPr>
          <w:rFonts w:ascii="Times New Roman" w:eastAsia="Times New Roman" w:hAnsi="Times New Roman" w:cs="Times New Roman"/>
          <w:color w:val="000000"/>
          <w:sz w:val="24"/>
          <w:szCs w:val="24"/>
        </w:rPr>
        <w:t>Coppin State University</w:t>
      </w:r>
    </w:p>
    <w:p w14:paraId="445BEEA1" w14:textId="77777777" w:rsidR="00EF1DA6" w:rsidRPr="00EF1DA6" w:rsidRDefault="00EF1DA6" w:rsidP="00EF1DA6">
      <w:pPr>
        <w:shd w:val="clear" w:color="auto" w:fill="FFFFFF"/>
        <w:spacing w:after="0" w:line="240" w:lineRule="auto"/>
        <w:ind w:left="720"/>
        <w:textAlignment w:val="baseline"/>
        <w:rPr>
          <w:rFonts w:ascii="Times New Roman" w:eastAsia="Times New Roman" w:hAnsi="Times New Roman" w:cs="Times New Roman"/>
          <w:color w:val="222222"/>
          <w:sz w:val="24"/>
          <w:szCs w:val="24"/>
        </w:rPr>
      </w:pPr>
      <w:r w:rsidRPr="00EF1DA6">
        <w:rPr>
          <w:rFonts w:ascii="Symbol" w:eastAsia="Times New Roman" w:hAnsi="Symbol" w:cs="Times New Roman"/>
          <w:color w:val="000000"/>
          <w:sz w:val="20"/>
          <w:szCs w:val="20"/>
        </w:rPr>
        <w:t></w:t>
      </w:r>
      <w:r w:rsidRPr="00EF1DA6">
        <w:rPr>
          <w:rFonts w:ascii="Times New Roman" w:eastAsia="Times New Roman" w:hAnsi="Times New Roman" w:cs="Times New Roman"/>
          <w:color w:val="000000"/>
          <w:sz w:val="14"/>
          <w:szCs w:val="14"/>
        </w:rPr>
        <w:t>         </w:t>
      </w:r>
      <w:r w:rsidRPr="00EF1DA6">
        <w:rPr>
          <w:rFonts w:ascii="Times New Roman" w:eastAsia="Times New Roman" w:hAnsi="Times New Roman" w:cs="Times New Roman"/>
          <w:color w:val="000000"/>
          <w:sz w:val="24"/>
          <w:szCs w:val="24"/>
        </w:rPr>
        <w:t>Howard Community College</w:t>
      </w:r>
    </w:p>
    <w:p w14:paraId="15DE5E1F" w14:textId="77777777" w:rsidR="00EF1DA6" w:rsidRPr="00EF1DA6" w:rsidRDefault="00EF1DA6" w:rsidP="00EF1DA6">
      <w:pPr>
        <w:shd w:val="clear" w:color="auto" w:fill="FFFFFF"/>
        <w:spacing w:after="0" w:line="240" w:lineRule="auto"/>
        <w:ind w:left="720"/>
        <w:textAlignment w:val="baseline"/>
        <w:rPr>
          <w:rFonts w:ascii="Times New Roman" w:eastAsia="Times New Roman" w:hAnsi="Times New Roman" w:cs="Times New Roman"/>
          <w:color w:val="222222"/>
          <w:sz w:val="24"/>
          <w:szCs w:val="24"/>
        </w:rPr>
      </w:pPr>
      <w:r w:rsidRPr="00EF1DA6">
        <w:rPr>
          <w:rFonts w:ascii="Symbol" w:eastAsia="Times New Roman" w:hAnsi="Symbol" w:cs="Times New Roman"/>
          <w:color w:val="000000"/>
          <w:sz w:val="20"/>
          <w:szCs w:val="20"/>
        </w:rPr>
        <w:t></w:t>
      </w:r>
      <w:r w:rsidRPr="00EF1DA6">
        <w:rPr>
          <w:rFonts w:ascii="Times New Roman" w:eastAsia="Times New Roman" w:hAnsi="Times New Roman" w:cs="Times New Roman"/>
          <w:color w:val="000000"/>
          <w:sz w:val="14"/>
          <w:szCs w:val="14"/>
        </w:rPr>
        <w:t>         </w:t>
      </w:r>
      <w:r w:rsidRPr="00EF1DA6">
        <w:rPr>
          <w:rFonts w:ascii="Times New Roman" w:eastAsia="Times New Roman" w:hAnsi="Times New Roman" w:cs="Times New Roman"/>
          <w:color w:val="000000"/>
          <w:sz w:val="24"/>
          <w:szCs w:val="24"/>
        </w:rPr>
        <w:t>Johns Hopkins University</w:t>
      </w:r>
    </w:p>
    <w:p w14:paraId="0ECD979E" w14:textId="77777777" w:rsidR="00EF1DA6" w:rsidRPr="00EF1DA6" w:rsidRDefault="00EF1DA6" w:rsidP="00EF1DA6">
      <w:pPr>
        <w:shd w:val="clear" w:color="auto" w:fill="FFFFFF"/>
        <w:spacing w:after="0" w:line="240" w:lineRule="auto"/>
        <w:ind w:left="720"/>
        <w:textAlignment w:val="baseline"/>
        <w:rPr>
          <w:rFonts w:ascii="Times New Roman" w:eastAsia="Times New Roman" w:hAnsi="Times New Roman" w:cs="Times New Roman"/>
          <w:color w:val="222222"/>
          <w:sz w:val="24"/>
          <w:szCs w:val="24"/>
        </w:rPr>
      </w:pPr>
      <w:r w:rsidRPr="00EF1DA6">
        <w:rPr>
          <w:rFonts w:ascii="Symbol" w:eastAsia="Times New Roman" w:hAnsi="Symbol" w:cs="Times New Roman"/>
          <w:color w:val="000000"/>
          <w:sz w:val="20"/>
          <w:szCs w:val="20"/>
        </w:rPr>
        <w:t></w:t>
      </w:r>
      <w:r w:rsidRPr="00EF1DA6">
        <w:rPr>
          <w:rFonts w:ascii="Times New Roman" w:eastAsia="Times New Roman" w:hAnsi="Times New Roman" w:cs="Times New Roman"/>
          <w:color w:val="000000"/>
          <w:sz w:val="14"/>
          <w:szCs w:val="14"/>
        </w:rPr>
        <w:t>         </w:t>
      </w:r>
      <w:r w:rsidRPr="00EF1DA6">
        <w:rPr>
          <w:rFonts w:ascii="Times New Roman" w:eastAsia="Times New Roman" w:hAnsi="Times New Roman" w:cs="Times New Roman"/>
          <w:color w:val="000000"/>
          <w:sz w:val="24"/>
          <w:szCs w:val="24"/>
        </w:rPr>
        <w:t>Notre Dame of Maryland University</w:t>
      </w:r>
    </w:p>
    <w:p w14:paraId="003E3F66" w14:textId="77777777" w:rsidR="00EF1DA6" w:rsidRPr="00EF1DA6" w:rsidRDefault="00EF1DA6" w:rsidP="00EF1DA6">
      <w:pPr>
        <w:shd w:val="clear" w:color="auto" w:fill="FFFFFF"/>
        <w:spacing w:after="0" w:line="240" w:lineRule="auto"/>
        <w:ind w:left="720"/>
        <w:textAlignment w:val="baseline"/>
        <w:rPr>
          <w:rFonts w:ascii="Times New Roman" w:eastAsia="Times New Roman" w:hAnsi="Times New Roman" w:cs="Times New Roman"/>
          <w:color w:val="222222"/>
          <w:sz w:val="24"/>
          <w:szCs w:val="24"/>
        </w:rPr>
      </w:pPr>
      <w:r w:rsidRPr="00EF1DA6">
        <w:rPr>
          <w:rFonts w:ascii="Symbol" w:eastAsia="Times New Roman" w:hAnsi="Symbol" w:cs="Times New Roman"/>
          <w:color w:val="000000"/>
          <w:sz w:val="20"/>
          <w:szCs w:val="20"/>
        </w:rPr>
        <w:t></w:t>
      </w:r>
      <w:r w:rsidRPr="00EF1DA6">
        <w:rPr>
          <w:rFonts w:ascii="Times New Roman" w:eastAsia="Times New Roman" w:hAnsi="Times New Roman" w:cs="Times New Roman"/>
          <w:color w:val="000000"/>
          <w:sz w:val="14"/>
          <w:szCs w:val="14"/>
        </w:rPr>
        <w:t>         </w:t>
      </w:r>
      <w:r w:rsidRPr="00EF1DA6">
        <w:rPr>
          <w:rFonts w:ascii="Times New Roman" w:eastAsia="Times New Roman" w:hAnsi="Times New Roman" w:cs="Times New Roman"/>
          <w:color w:val="000000"/>
          <w:sz w:val="24"/>
          <w:szCs w:val="24"/>
        </w:rPr>
        <w:t>Prince George’s Community College</w:t>
      </w:r>
    </w:p>
    <w:p w14:paraId="6F12EBF7" w14:textId="77777777" w:rsidR="00EF1DA6" w:rsidRPr="00EF1DA6" w:rsidRDefault="00EF1DA6" w:rsidP="00EF1DA6">
      <w:pPr>
        <w:shd w:val="clear" w:color="auto" w:fill="FFFFFF"/>
        <w:spacing w:after="0" w:line="240" w:lineRule="auto"/>
        <w:ind w:left="720"/>
        <w:textAlignment w:val="baseline"/>
        <w:rPr>
          <w:rFonts w:ascii="Times New Roman" w:eastAsia="Times New Roman" w:hAnsi="Times New Roman" w:cs="Times New Roman"/>
          <w:color w:val="222222"/>
          <w:sz w:val="24"/>
          <w:szCs w:val="24"/>
        </w:rPr>
      </w:pPr>
      <w:r w:rsidRPr="00EF1DA6">
        <w:rPr>
          <w:rFonts w:ascii="Symbol" w:eastAsia="Times New Roman" w:hAnsi="Symbol" w:cs="Times New Roman"/>
          <w:color w:val="000000"/>
          <w:sz w:val="20"/>
          <w:szCs w:val="20"/>
        </w:rPr>
        <w:t></w:t>
      </w:r>
      <w:r w:rsidRPr="00EF1DA6">
        <w:rPr>
          <w:rFonts w:ascii="Times New Roman" w:eastAsia="Times New Roman" w:hAnsi="Times New Roman" w:cs="Times New Roman"/>
          <w:color w:val="000000"/>
          <w:sz w:val="14"/>
          <w:szCs w:val="14"/>
        </w:rPr>
        <w:t>         </w:t>
      </w:r>
      <w:r w:rsidRPr="00EF1DA6">
        <w:rPr>
          <w:rFonts w:ascii="Times New Roman" w:eastAsia="Times New Roman" w:hAnsi="Times New Roman" w:cs="Times New Roman"/>
          <w:color w:val="000000"/>
          <w:sz w:val="24"/>
          <w:szCs w:val="24"/>
        </w:rPr>
        <w:t>Salisbury University</w:t>
      </w:r>
    </w:p>
    <w:p w14:paraId="43F3609D" w14:textId="77777777" w:rsidR="00EF1DA6" w:rsidRPr="00EF1DA6" w:rsidRDefault="00EF1DA6" w:rsidP="00EF1DA6">
      <w:pPr>
        <w:shd w:val="clear" w:color="auto" w:fill="FFFFFF"/>
        <w:spacing w:after="0" w:line="240" w:lineRule="auto"/>
        <w:ind w:left="720"/>
        <w:textAlignment w:val="baseline"/>
        <w:rPr>
          <w:rFonts w:ascii="Times New Roman" w:eastAsia="Times New Roman" w:hAnsi="Times New Roman" w:cs="Times New Roman"/>
          <w:color w:val="222222"/>
          <w:sz w:val="24"/>
          <w:szCs w:val="24"/>
        </w:rPr>
      </w:pPr>
      <w:r w:rsidRPr="00EF1DA6">
        <w:rPr>
          <w:rFonts w:ascii="Symbol" w:eastAsia="Times New Roman" w:hAnsi="Symbol" w:cs="Times New Roman"/>
          <w:color w:val="000000"/>
          <w:sz w:val="20"/>
          <w:szCs w:val="20"/>
        </w:rPr>
        <w:t></w:t>
      </w:r>
      <w:r w:rsidRPr="00EF1DA6">
        <w:rPr>
          <w:rFonts w:ascii="Times New Roman" w:eastAsia="Times New Roman" w:hAnsi="Times New Roman" w:cs="Times New Roman"/>
          <w:color w:val="000000"/>
          <w:sz w:val="14"/>
          <w:szCs w:val="14"/>
        </w:rPr>
        <w:t>         </w:t>
      </w:r>
      <w:r w:rsidRPr="00EF1DA6">
        <w:rPr>
          <w:rFonts w:ascii="Times New Roman" w:eastAsia="Times New Roman" w:hAnsi="Times New Roman" w:cs="Times New Roman"/>
          <w:color w:val="000000"/>
          <w:sz w:val="24"/>
          <w:szCs w:val="24"/>
        </w:rPr>
        <w:t>Towson University</w:t>
      </w:r>
    </w:p>
    <w:p w14:paraId="6ACE2EE4" w14:textId="77777777" w:rsidR="00EF1DA6" w:rsidRPr="00EF1DA6" w:rsidRDefault="00EF1DA6" w:rsidP="00EF1DA6">
      <w:pPr>
        <w:shd w:val="clear" w:color="auto" w:fill="FFFFFF"/>
        <w:spacing w:after="0" w:line="240" w:lineRule="auto"/>
        <w:ind w:left="720"/>
        <w:textAlignment w:val="baseline"/>
        <w:rPr>
          <w:rFonts w:ascii="Times New Roman" w:eastAsia="Times New Roman" w:hAnsi="Times New Roman" w:cs="Times New Roman"/>
          <w:color w:val="222222"/>
          <w:sz w:val="24"/>
          <w:szCs w:val="24"/>
        </w:rPr>
      </w:pPr>
      <w:r w:rsidRPr="00EF1DA6">
        <w:rPr>
          <w:rFonts w:ascii="Symbol" w:eastAsia="Times New Roman" w:hAnsi="Symbol" w:cs="Times New Roman"/>
          <w:color w:val="000000"/>
          <w:sz w:val="20"/>
          <w:szCs w:val="20"/>
        </w:rPr>
        <w:t></w:t>
      </w:r>
      <w:r w:rsidRPr="00EF1DA6">
        <w:rPr>
          <w:rFonts w:ascii="Times New Roman" w:eastAsia="Times New Roman" w:hAnsi="Times New Roman" w:cs="Times New Roman"/>
          <w:color w:val="000000"/>
          <w:sz w:val="14"/>
          <w:szCs w:val="14"/>
        </w:rPr>
        <w:t>         </w:t>
      </w:r>
      <w:r w:rsidRPr="00EF1DA6">
        <w:rPr>
          <w:rFonts w:ascii="Times New Roman" w:eastAsia="Times New Roman" w:hAnsi="Times New Roman" w:cs="Times New Roman"/>
          <w:color w:val="000000"/>
          <w:sz w:val="24"/>
          <w:szCs w:val="24"/>
        </w:rPr>
        <w:t>University of Maryland Global Campus</w:t>
      </w:r>
    </w:p>
    <w:p w14:paraId="02E9C217" w14:textId="77777777" w:rsidR="00EF1DA6" w:rsidRPr="00EF1DA6" w:rsidRDefault="00EF1DA6" w:rsidP="00EF1DA6">
      <w:pPr>
        <w:shd w:val="clear" w:color="auto" w:fill="FFFFFF"/>
        <w:spacing w:after="0" w:line="240" w:lineRule="auto"/>
        <w:ind w:left="720"/>
        <w:textAlignment w:val="baseline"/>
        <w:rPr>
          <w:rFonts w:ascii="Times New Roman" w:eastAsia="Times New Roman" w:hAnsi="Times New Roman" w:cs="Times New Roman"/>
          <w:color w:val="222222"/>
          <w:sz w:val="24"/>
          <w:szCs w:val="24"/>
        </w:rPr>
      </w:pPr>
      <w:r w:rsidRPr="00EF1DA6">
        <w:rPr>
          <w:rFonts w:ascii="Symbol" w:eastAsia="Times New Roman" w:hAnsi="Symbol" w:cs="Times New Roman"/>
          <w:color w:val="000000"/>
          <w:sz w:val="20"/>
          <w:szCs w:val="20"/>
        </w:rPr>
        <w:t></w:t>
      </w:r>
      <w:r w:rsidRPr="00EF1DA6">
        <w:rPr>
          <w:rFonts w:ascii="Times New Roman" w:eastAsia="Times New Roman" w:hAnsi="Times New Roman" w:cs="Times New Roman"/>
          <w:color w:val="000000"/>
          <w:sz w:val="14"/>
          <w:szCs w:val="14"/>
        </w:rPr>
        <w:t>         </w:t>
      </w:r>
      <w:r w:rsidRPr="00EF1DA6">
        <w:rPr>
          <w:rFonts w:ascii="Times New Roman" w:eastAsia="Times New Roman" w:hAnsi="Times New Roman" w:cs="Times New Roman"/>
          <w:color w:val="000000"/>
          <w:sz w:val="24"/>
          <w:szCs w:val="24"/>
        </w:rPr>
        <w:t>Washington Adventist University</w:t>
      </w:r>
    </w:p>
    <w:p w14:paraId="5CC79723" w14:textId="77777777" w:rsidR="00EF1DA6" w:rsidRPr="00EF1DA6" w:rsidRDefault="00EF1DA6" w:rsidP="00EF1DA6">
      <w:pPr>
        <w:shd w:val="clear" w:color="auto" w:fill="FFFFFF"/>
        <w:spacing w:after="0" w:line="240" w:lineRule="auto"/>
        <w:ind w:left="720"/>
        <w:textAlignment w:val="baseline"/>
        <w:rPr>
          <w:rFonts w:ascii="Times New Roman" w:eastAsia="Times New Roman" w:hAnsi="Times New Roman" w:cs="Times New Roman"/>
          <w:color w:val="222222"/>
          <w:sz w:val="24"/>
          <w:szCs w:val="24"/>
        </w:rPr>
      </w:pPr>
      <w:r w:rsidRPr="00EF1DA6">
        <w:rPr>
          <w:rFonts w:ascii="Symbol" w:eastAsia="Times New Roman" w:hAnsi="Symbol" w:cs="Times New Roman"/>
          <w:color w:val="000000"/>
          <w:sz w:val="20"/>
          <w:szCs w:val="20"/>
        </w:rPr>
        <w:t></w:t>
      </w:r>
      <w:r w:rsidRPr="00EF1DA6">
        <w:rPr>
          <w:rFonts w:ascii="Times New Roman" w:eastAsia="Times New Roman" w:hAnsi="Times New Roman" w:cs="Times New Roman"/>
          <w:color w:val="000000"/>
          <w:sz w:val="14"/>
          <w:szCs w:val="14"/>
        </w:rPr>
        <w:t>         </w:t>
      </w:r>
      <w:proofErr w:type="spellStart"/>
      <w:r w:rsidRPr="00EF1DA6">
        <w:rPr>
          <w:rFonts w:ascii="Times New Roman" w:eastAsia="Times New Roman" w:hAnsi="Times New Roman" w:cs="Times New Roman"/>
          <w:color w:val="000000"/>
          <w:sz w:val="24"/>
          <w:szCs w:val="24"/>
        </w:rPr>
        <w:t>Wor-Wic</w:t>
      </w:r>
      <w:proofErr w:type="spellEnd"/>
      <w:r w:rsidRPr="00EF1DA6">
        <w:rPr>
          <w:rFonts w:ascii="Times New Roman" w:eastAsia="Times New Roman" w:hAnsi="Times New Roman" w:cs="Times New Roman"/>
          <w:color w:val="000000"/>
          <w:sz w:val="24"/>
          <w:szCs w:val="24"/>
        </w:rPr>
        <w:t xml:space="preserve"> Community College</w:t>
      </w:r>
    </w:p>
    <w:p w14:paraId="6FFE0F0D" w14:textId="77777777" w:rsidR="00EF1DA6" w:rsidRPr="00EF1DA6" w:rsidRDefault="00EF1DA6" w:rsidP="00EF1DA6">
      <w:pPr>
        <w:shd w:val="clear" w:color="auto" w:fill="FFFFFF"/>
        <w:spacing w:before="240" w:after="0" w:line="240" w:lineRule="auto"/>
        <w:rPr>
          <w:rFonts w:ascii="Times New Roman" w:eastAsia="Times New Roman" w:hAnsi="Times New Roman" w:cs="Times New Roman"/>
          <w:color w:val="222222"/>
          <w:sz w:val="24"/>
          <w:szCs w:val="24"/>
        </w:rPr>
      </w:pPr>
      <w:r w:rsidRPr="00EF1DA6">
        <w:rPr>
          <w:rFonts w:ascii="Times New Roman" w:eastAsia="Times New Roman" w:hAnsi="Times New Roman" w:cs="Times New Roman"/>
          <w:color w:val="000000"/>
          <w:sz w:val="24"/>
          <w:szCs w:val="24"/>
        </w:rPr>
        <w:t>All recommended proposals were approved for funding by the Maryland Health Services Cost Review Commission (HSCRC) during its May meeting. This joint effort between HSCRC, MHEC, and the higher education institutions in Maryland has concentrated on meeting the needs of nursing professionals at hospitals and nursing schools for more than 30 years.</w:t>
      </w:r>
    </w:p>
    <w:p w14:paraId="009467CD" w14:textId="77777777" w:rsidR="00EF1DA6" w:rsidRPr="00EF1DA6" w:rsidRDefault="00EF1DA6" w:rsidP="00EF1DA6">
      <w:pPr>
        <w:shd w:val="clear" w:color="auto" w:fill="FFFFFF"/>
        <w:spacing w:after="0" w:line="240" w:lineRule="auto"/>
        <w:rPr>
          <w:rFonts w:ascii="Times New Roman" w:eastAsia="Times New Roman" w:hAnsi="Times New Roman" w:cs="Times New Roman"/>
          <w:color w:val="222222"/>
          <w:sz w:val="24"/>
          <w:szCs w:val="24"/>
        </w:rPr>
      </w:pPr>
      <w:r w:rsidRPr="00EF1DA6">
        <w:rPr>
          <w:rFonts w:ascii="Times New Roman" w:eastAsia="Times New Roman" w:hAnsi="Times New Roman" w:cs="Times New Roman"/>
          <w:color w:val="222222"/>
          <w:sz w:val="24"/>
          <w:szCs w:val="24"/>
        </w:rPr>
        <w:t> </w:t>
      </w:r>
    </w:p>
    <w:p w14:paraId="585EE389" w14:textId="7FB62329" w:rsidR="00EF1DA6" w:rsidRPr="00EF1DA6" w:rsidRDefault="00EF1DA6" w:rsidP="00EF1DA6">
      <w:pPr>
        <w:shd w:val="clear" w:color="auto" w:fill="FFFFFF"/>
        <w:spacing w:after="0" w:line="240" w:lineRule="auto"/>
        <w:rPr>
          <w:rFonts w:ascii="Times New Roman" w:eastAsia="Times New Roman" w:hAnsi="Times New Roman" w:cs="Times New Roman"/>
          <w:color w:val="222222"/>
          <w:sz w:val="24"/>
          <w:szCs w:val="24"/>
        </w:rPr>
      </w:pPr>
      <w:r w:rsidRPr="00EF1DA6">
        <w:rPr>
          <w:rFonts w:ascii="Times New Roman" w:eastAsia="Times New Roman" w:hAnsi="Times New Roman" w:cs="Times New Roman"/>
          <w:color w:val="000000"/>
          <w:sz w:val="24"/>
          <w:szCs w:val="24"/>
        </w:rPr>
        <w:t>The NSP II focuses on nurse faculty and increasing the educational capacity to prepare a strong nursing workforce for Maryland's hospitals and health systems. The Nurse Support Program II is funded by HSCRC and administered by MHEC. </w:t>
      </w:r>
      <w:r w:rsidR="00E567B8">
        <w:rPr>
          <w:rFonts w:ascii="Times New Roman" w:eastAsia="Times New Roman" w:hAnsi="Times New Roman" w:cs="Times New Roman"/>
          <w:color w:val="000000"/>
          <w:sz w:val="24"/>
          <w:szCs w:val="24"/>
        </w:rPr>
        <w:t>For more information, go t</w:t>
      </w:r>
      <w:r w:rsidRPr="00EF1DA6">
        <w:rPr>
          <w:rFonts w:ascii="Times New Roman" w:eastAsia="Times New Roman" w:hAnsi="Times New Roman" w:cs="Times New Roman"/>
          <w:color w:val="000000"/>
          <w:sz w:val="24"/>
          <w:szCs w:val="24"/>
        </w:rPr>
        <w:t>o </w:t>
      </w:r>
      <w:hyperlink r:id="rId5" w:tgtFrame="_blank" w:history="1">
        <w:r w:rsidRPr="00EF1DA6">
          <w:rPr>
            <w:rFonts w:ascii="Times New Roman" w:eastAsia="Times New Roman" w:hAnsi="Times New Roman" w:cs="Times New Roman"/>
            <w:color w:val="1155CC"/>
            <w:sz w:val="24"/>
            <w:szCs w:val="24"/>
            <w:u w:val="single"/>
          </w:rPr>
          <w:t>www.nursesupport.org</w:t>
        </w:r>
      </w:hyperlink>
      <w:r w:rsidRPr="00EF1DA6">
        <w:rPr>
          <w:rFonts w:ascii="Times New Roman" w:eastAsia="Times New Roman" w:hAnsi="Times New Roman" w:cs="Times New Roman"/>
          <w:color w:val="000000"/>
          <w:sz w:val="24"/>
          <w:szCs w:val="24"/>
        </w:rPr>
        <w:t>.</w:t>
      </w:r>
    </w:p>
    <w:p w14:paraId="4B4BE439" w14:textId="77777777" w:rsidR="00EF1DA6" w:rsidRPr="00EF1DA6" w:rsidRDefault="00EF1DA6" w:rsidP="00EF1DA6">
      <w:pPr>
        <w:shd w:val="clear" w:color="auto" w:fill="FFFFFF"/>
        <w:spacing w:after="0" w:line="240" w:lineRule="auto"/>
        <w:rPr>
          <w:rFonts w:ascii="Times New Roman" w:eastAsia="Times New Roman" w:hAnsi="Times New Roman" w:cs="Times New Roman"/>
          <w:color w:val="222222"/>
          <w:sz w:val="24"/>
          <w:szCs w:val="24"/>
        </w:rPr>
      </w:pPr>
      <w:r w:rsidRPr="00EF1DA6">
        <w:rPr>
          <w:rFonts w:ascii="Times New Roman" w:eastAsia="Times New Roman" w:hAnsi="Times New Roman" w:cs="Times New Roman"/>
          <w:color w:val="000000"/>
          <w:sz w:val="24"/>
          <w:szCs w:val="24"/>
        </w:rPr>
        <w:t> </w:t>
      </w:r>
    </w:p>
    <w:p w14:paraId="397F41C3" w14:textId="350249AB" w:rsidR="00EF1DA6" w:rsidRPr="00EF1DA6" w:rsidRDefault="00EF1DA6" w:rsidP="00E567B8">
      <w:pPr>
        <w:shd w:val="clear" w:color="auto" w:fill="FFFFFF"/>
        <w:spacing w:after="0" w:line="240" w:lineRule="auto"/>
        <w:jc w:val="center"/>
        <w:rPr>
          <w:rFonts w:ascii="Times New Roman" w:eastAsia="Times New Roman" w:hAnsi="Times New Roman" w:cs="Times New Roman"/>
          <w:color w:val="222222"/>
          <w:sz w:val="24"/>
          <w:szCs w:val="24"/>
        </w:rPr>
      </w:pPr>
      <w:r w:rsidRPr="00EF1DA6">
        <w:rPr>
          <w:rFonts w:ascii="Times New Roman" w:eastAsia="Times New Roman" w:hAnsi="Times New Roman" w:cs="Times New Roman"/>
          <w:color w:val="000000"/>
          <w:sz w:val="24"/>
          <w:szCs w:val="24"/>
        </w:rPr>
        <w:t>###</w:t>
      </w:r>
    </w:p>
    <w:p w14:paraId="5AC2ED27" w14:textId="49FAFF36" w:rsidR="00FE03E4" w:rsidRPr="00EF1DA6" w:rsidRDefault="00FE03E4" w:rsidP="00EF1DA6"/>
    <w:sectPr w:rsidR="00FE03E4" w:rsidRPr="00EF1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4159B"/>
    <w:multiLevelType w:val="hybridMultilevel"/>
    <w:tmpl w:val="0406A3EE"/>
    <w:lvl w:ilvl="0" w:tplc="474A683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290094"/>
    <w:multiLevelType w:val="hybridMultilevel"/>
    <w:tmpl w:val="943A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DD6960"/>
    <w:multiLevelType w:val="hybridMultilevel"/>
    <w:tmpl w:val="F2DEB68E"/>
    <w:lvl w:ilvl="0" w:tplc="68C236A0">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042625"/>
    <w:multiLevelType w:val="hybridMultilevel"/>
    <w:tmpl w:val="4192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F96CE6"/>
    <w:multiLevelType w:val="multilevel"/>
    <w:tmpl w:val="176C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D33E4B"/>
    <w:multiLevelType w:val="hybridMultilevel"/>
    <w:tmpl w:val="53D4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E58"/>
    <w:rsid w:val="000444CE"/>
    <w:rsid w:val="00052E58"/>
    <w:rsid w:val="000C42F8"/>
    <w:rsid w:val="0020110A"/>
    <w:rsid w:val="002148E3"/>
    <w:rsid w:val="002C762D"/>
    <w:rsid w:val="00390B45"/>
    <w:rsid w:val="003B5331"/>
    <w:rsid w:val="0043366B"/>
    <w:rsid w:val="004B6797"/>
    <w:rsid w:val="00513D75"/>
    <w:rsid w:val="005A05E4"/>
    <w:rsid w:val="006D15A6"/>
    <w:rsid w:val="007C6354"/>
    <w:rsid w:val="009120C3"/>
    <w:rsid w:val="009F6A19"/>
    <w:rsid w:val="00AC43B3"/>
    <w:rsid w:val="00AE01F7"/>
    <w:rsid w:val="00C2087F"/>
    <w:rsid w:val="00C67F45"/>
    <w:rsid w:val="00C876A2"/>
    <w:rsid w:val="00C91649"/>
    <w:rsid w:val="00D349D4"/>
    <w:rsid w:val="00E567B8"/>
    <w:rsid w:val="00E71F74"/>
    <w:rsid w:val="00EA3DBF"/>
    <w:rsid w:val="00EA4BBA"/>
    <w:rsid w:val="00EF19B6"/>
    <w:rsid w:val="00EF1DA6"/>
    <w:rsid w:val="00F33D04"/>
    <w:rsid w:val="00FE03E4"/>
    <w:rsid w:val="00FE1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A8A2"/>
  <w15:chartTrackingRefBased/>
  <w15:docId w15:val="{395E988A-2393-4D39-9028-7D8F004A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E58"/>
    <w:pPr>
      <w:ind w:left="720"/>
      <w:contextualSpacing/>
    </w:pPr>
  </w:style>
  <w:style w:type="paragraph" w:customStyle="1" w:styleId="paragraph">
    <w:name w:val="paragraph"/>
    <w:basedOn w:val="Normal"/>
    <w:rsid w:val="00EA4B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A4BBA"/>
    <w:rPr>
      <w:color w:val="0000FF"/>
      <w:u w:val="single"/>
    </w:rPr>
  </w:style>
  <w:style w:type="character" w:styleId="Strong">
    <w:name w:val="Strong"/>
    <w:basedOn w:val="DefaultParagraphFont"/>
    <w:uiPriority w:val="22"/>
    <w:qFormat/>
    <w:rsid w:val="00EA4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4172">
      <w:bodyDiv w:val="1"/>
      <w:marLeft w:val="0"/>
      <w:marRight w:val="0"/>
      <w:marTop w:val="0"/>
      <w:marBottom w:val="0"/>
      <w:divBdr>
        <w:top w:val="none" w:sz="0" w:space="0" w:color="auto"/>
        <w:left w:val="none" w:sz="0" w:space="0" w:color="auto"/>
        <w:bottom w:val="none" w:sz="0" w:space="0" w:color="auto"/>
        <w:right w:val="none" w:sz="0" w:space="0" w:color="auto"/>
      </w:divBdr>
    </w:div>
    <w:div w:id="244002763">
      <w:bodyDiv w:val="1"/>
      <w:marLeft w:val="0"/>
      <w:marRight w:val="0"/>
      <w:marTop w:val="0"/>
      <w:marBottom w:val="0"/>
      <w:divBdr>
        <w:top w:val="none" w:sz="0" w:space="0" w:color="auto"/>
        <w:left w:val="none" w:sz="0" w:space="0" w:color="auto"/>
        <w:bottom w:val="none" w:sz="0" w:space="0" w:color="auto"/>
        <w:right w:val="none" w:sz="0" w:space="0" w:color="auto"/>
      </w:divBdr>
    </w:div>
    <w:div w:id="395779677">
      <w:bodyDiv w:val="1"/>
      <w:marLeft w:val="0"/>
      <w:marRight w:val="0"/>
      <w:marTop w:val="0"/>
      <w:marBottom w:val="0"/>
      <w:divBdr>
        <w:top w:val="none" w:sz="0" w:space="0" w:color="auto"/>
        <w:left w:val="none" w:sz="0" w:space="0" w:color="auto"/>
        <w:bottom w:val="none" w:sz="0" w:space="0" w:color="auto"/>
        <w:right w:val="none" w:sz="0" w:space="0" w:color="auto"/>
      </w:divBdr>
      <w:divsChild>
        <w:div w:id="1718776118">
          <w:marLeft w:val="0"/>
          <w:marRight w:val="0"/>
          <w:marTop w:val="0"/>
          <w:marBottom w:val="0"/>
          <w:divBdr>
            <w:top w:val="none" w:sz="0" w:space="0" w:color="auto"/>
            <w:left w:val="none" w:sz="0" w:space="0" w:color="auto"/>
            <w:bottom w:val="none" w:sz="0" w:space="0" w:color="auto"/>
            <w:right w:val="none" w:sz="0" w:space="0" w:color="auto"/>
          </w:divBdr>
        </w:div>
        <w:div w:id="1381128638">
          <w:marLeft w:val="0"/>
          <w:marRight w:val="0"/>
          <w:marTop w:val="0"/>
          <w:marBottom w:val="0"/>
          <w:divBdr>
            <w:top w:val="none" w:sz="0" w:space="0" w:color="auto"/>
            <w:left w:val="none" w:sz="0" w:space="0" w:color="auto"/>
            <w:bottom w:val="none" w:sz="0" w:space="0" w:color="auto"/>
            <w:right w:val="none" w:sz="0" w:space="0" w:color="auto"/>
          </w:divBdr>
        </w:div>
        <w:div w:id="2039506955">
          <w:marLeft w:val="0"/>
          <w:marRight w:val="0"/>
          <w:marTop w:val="0"/>
          <w:marBottom w:val="0"/>
          <w:divBdr>
            <w:top w:val="none" w:sz="0" w:space="0" w:color="auto"/>
            <w:left w:val="none" w:sz="0" w:space="0" w:color="auto"/>
            <w:bottom w:val="none" w:sz="0" w:space="0" w:color="auto"/>
            <w:right w:val="none" w:sz="0" w:space="0" w:color="auto"/>
          </w:divBdr>
        </w:div>
        <w:div w:id="323362428">
          <w:marLeft w:val="0"/>
          <w:marRight w:val="0"/>
          <w:marTop w:val="0"/>
          <w:marBottom w:val="0"/>
          <w:divBdr>
            <w:top w:val="none" w:sz="0" w:space="0" w:color="auto"/>
            <w:left w:val="none" w:sz="0" w:space="0" w:color="auto"/>
            <w:bottom w:val="none" w:sz="0" w:space="0" w:color="auto"/>
            <w:right w:val="none" w:sz="0" w:space="0" w:color="auto"/>
          </w:divBdr>
        </w:div>
        <w:div w:id="2075548409">
          <w:marLeft w:val="0"/>
          <w:marRight w:val="0"/>
          <w:marTop w:val="0"/>
          <w:marBottom w:val="0"/>
          <w:divBdr>
            <w:top w:val="none" w:sz="0" w:space="0" w:color="auto"/>
            <w:left w:val="none" w:sz="0" w:space="0" w:color="auto"/>
            <w:bottom w:val="none" w:sz="0" w:space="0" w:color="auto"/>
            <w:right w:val="none" w:sz="0" w:space="0" w:color="auto"/>
          </w:divBdr>
        </w:div>
      </w:divsChild>
    </w:div>
    <w:div w:id="909147792">
      <w:bodyDiv w:val="1"/>
      <w:marLeft w:val="0"/>
      <w:marRight w:val="0"/>
      <w:marTop w:val="0"/>
      <w:marBottom w:val="0"/>
      <w:divBdr>
        <w:top w:val="none" w:sz="0" w:space="0" w:color="auto"/>
        <w:left w:val="none" w:sz="0" w:space="0" w:color="auto"/>
        <w:bottom w:val="none" w:sz="0" w:space="0" w:color="auto"/>
        <w:right w:val="none" w:sz="0" w:space="0" w:color="auto"/>
      </w:divBdr>
    </w:div>
    <w:div w:id="1045637232">
      <w:bodyDiv w:val="1"/>
      <w:marLeft w:val="0"/>
      <w:marRight w:val="0"/>
      <w:marTop w:val="0"/>
      <w:marBottom w:val="0"/>
      <w:divBdr>
        <w:top w:val="none" w:sz="0" w:space="0" w:color="auto"/>
        <w:left w:val="none" w:sz="0" w:space="0" w:color="auto"/>
        <w:bottom w:val="none" w:sz="0" w:space="0" w:color="auto"/>
        <w:right w:val="none" w:sz="0" w:space="0" w:color="auto"/>
      </w:divBdr>
    </w:div>
    <w:div w:id="1059015469">
      <w:bodyDiv w:val="1"/>
      <w:marLeft w:val="0"/>
      <w:marRight w:val="0"/>
      <w:marTop w:val="0"/>
      <w:marBottom w:val="0"/>
      <w:divBdr>
        <w:top w:val="none" w:sz="0" w:space="0" w:color="auto"/>
        <w:left w:val="none" w:sz="0" w:space="0" w:color="auto"/>
        <w:bottom w:val="none" w:sz="0" w:space="0" w:color="auto"/>
        <w:right w:val="none" w:sz="0" w:space="0" w:color="auto"/>
      </w:divBdr>
      <w:divsChild>
        <w:div w:id="2080590453">
          <w:marLeft w:val="0"/>
          <w:marRight w:val="0"/>
          <w:marTop w:val="0"/>
          <w:marBottom w:val="0"/>
          <w:divBdr>
            <w:top w:val="none" w:sz="0" w:space="0" w:color="auto"/>
            <w:left w:val="none" w:sz="0" w:space="0" w:color="auto"/>
            <w:bottom w:val="none" w:sz="0" w:space="0" w:color="auto"/>
            <w:right w:val="none" w:sz="0" w:space="0" w:color="auto"/>
          </w:divBdr>
        </w:div>
      </w:divsChild>
    </w:div>
    <w:div w:id="1326974236">
      <w:bodyDiv w:val="1"/>
      <w:marLeft w:val="0"/>
      <w:marRight w:val="0"/>
      <w:marTop w:val="0"/>
      <w:marBottom w:val="0"/>
      <w:divBdr>
        <w:top w:val="none" w:sz="0" w:space="0" w:color="auto"/>
        <w:left w:val="none" w:sz="0" w:space="0" w:color="auto"/>
        <w:bottom w:val="none" w:sz="0" w:space="0" w:color="auto"/>
        <w:right w:val="none" w:sz="0" w:space="0" w:color="auto"/>
      </w:divBdr>
      <w:divsChild>
        <w:div w:id="1493640036">
          <w:marLeft w:val="0"/>
          <w:marRight w:val="0"/>
          <w:marTop w:val="0"/>
          <w:marBottom w:val="0"/>
          <w:divBdr>
            <w:top w:val="none" w:sz="0" w:space="0" w:color="auto"/>
            <w:left w:val="none" w:sz="0" w:space="0" w:color="auto"/>
            <w:bottom w:val="none" w:sz="0" w:space="0" w:color="auto"/>
            <w:right w:val="none" w:sz="0" w:space="0" w:color="auto"/>
          </w:divBdr>
        </w:div>
        <w:div w:id="876967383">
          <w:marLeft w:val="0"/>
          <w:marRight w:val="0"/>
          <w:marTop w:val="0"/>
          <w:marBottom w:val="0"/>
          <w:divBdr>
            <w:top w:val="none" w:sz="0" w:space="0" w:color="auto"/>
            <w:left w:val="none" w:sz="0" w:space="0" w:color="auto"/>
            <w:bottom w:val="none" w:sz="0" w:space="0" w:color="auto"/>
            <w:right w:val="none" w:sz="0" w:space="0" w:color="auto"/>
          </w:divBdr>
        </w:div>
        <w:div w:id="525756068">
          <w:marLeft w:val="0"/>
          <w:marRight w:val="0"/>
          <w:marTop w:val="0"/>
          <w:marBottom w:val="0"/>
          <w:divBdr>
            <w:top w:val="none" w:sz="0" w:space="0" w:color="auto"/>
            <w:left w:val="none" w:sz="0" w:space="0" w:color="auto"/>
            <w:bottom w:val="none" w:sz="0" w:space="0" w:color="auto"/>
            <w:right w:val="none" w:sz="0" w:space="0" w:color="auto"/>
          </w:divBdr>
          <w:divsChild>
            <w:div w:id="101341074">
              <w:marLeft w:val="0"/>
              <w:marRight w:val="0"/>
              <w:marTop w:val="0"/>
              <w:marBottom w:val="0"/>
              <w:divBdr>
                <w:top w:val="none" w:sz="0" w:space="0" w:color="auto"/>
                <w:left w:val="none" w:sz="0" w:space="0" w:color="auto"/>
                <w:bottom w:val="none" w:sz="0" w:space="0" w:color="auto"/>
                <w:right w:val="none" w:sz="0" w:space="0" w:color="auto"/>
              </w:divBdr>
              <w:divsChild>
                <w:div w:id="959143219">
                  <w:marLeft w:val="0"/>
                  <w:marRight w:val="0"/>
                  <w:marTop w:val="0"/>
                  <w:marBottom w:val="0"/>
                  <w:divBdr>
                    <w:top w:val="none" w:sz="0" w:space="0" w:color="auto"/>
                    <w:left w:val="none" w:sz="0" w:space="0" w:color="auto"/>
                    <w:bottom w:val="none" w:sz="0" w:space="0" w:color="auto"/>
                    <w:right w:val="none" w:sz="0" w:space="0" w:color="auto"/>
                  </w:divBdr>
                  <w:divsChild>
                    <w:div w:id="1000154650">
                      <w:marLeft w:val="0"/>
                      <w:marRight w:val="0"/>
                      <w:marTop w:val="0"/>
                      <w:marBottom w:val="0"/>
                      <w:divBdr>
                        <w:top w:val="none" w:sz="0" w:space="0" w:color="auto"/>
                        <w:left w:val="none" w:sz="0" w:space="0" w:color="auto"/>
                        <w:bottom w:val="none" w:sz="0" w:space="0" w:color="auto"/>
                        <w:right w:val="none" w:sz="0" w:space="0" w:color="auto"/>
                      </w:divBdr>
                      <w:divsChild>
                        <w:div w:id="403337372">
                          <w:marLeft w:val="0"/>
                          <w:marRight w:val="0"/>
                          <w:marTop w:val="0"/>
                          <w:marBottom w:val="0"/>
                          <w:divBdr>
                            <w:top w:val="none" w:sz="0" w:space="0" w:color="auto"/>
                            <w:left w:val="none" w:sz="0" w:space="0" w:color="auto"/>
                            <w:bottom w:val="none" w:sz="0" w:space="0" w:color="auto"/>
                            <w:right w:val="none" w:sz="0" w:space="0" w:color="auto"/>
                          </w:divBdr>
                          <w:divsChild>
                            <w:div w:id="1726102131">
                              <w:marLeft w:val="0"/>
                              <w:marRight w:val="0"/>
                              <w:marTop w:val="0"/>
                              <w:marBottom w:val="0"/>
                              <w:divBdr>
                                <w:top w:val="none" w:sz="0" w:space="0" w:color="auto"/>
                                <w:left w:val="none" w:sz="0" w:space="0" w:color="auto"/>
                                <w:bottom w:val="none" w:sz="0" w:space="0" w:color="auto"/>
                                <w:right w:val="none" w:sz="0" w:space="0" w:color="auto"/>
                              </w:divBdr>
                            </w:div>
                            <w:div w:id="2005620690">
                              <w:marLeft w:val="0"/>
                              <w:marRight w:val="0"/>
                              <w:marTop w:val="0"/>
                              <w:marBottom w:val="0"/>
                              <w:divBdr>
                                <w:top w:val="none" w:sz="0" w:space="0" w:color="auto"/>
                                <w:left w:val="none" w:sz="0" w:space="0" w:color="auto"/>
                                <w:bottom w:val="none" w:sz="0" w:space="0" w:color="auto"/>
                                <w:right w:val="none" w:sz="0" w:space="0" w:color="auto"/>
                              </w:divBdr>
                            </w:div>
                            <w:div w:id="1019745913">
                              <w:marLeft w:val="0"/>
                              <w:marRight w:val="0"/>
                              <w:marTop w:val="0"/>
                              <w:marBottom w:val="0"/>
                              <w:divBdr>
                                <w:top w:val="none" w:sz="0" w:space="0" w:color="auto"/>
                                <w:left w:val="none" w:sz="0" w:space="0" w:color="auto"/>
                                <w:bottom w:val="none" w:sz="0" w:space="0" w:color="auto"/>
                                <w:right w:val="none" w:sz="0" w:space="0" w:color="auto"/>
                              </w:divBdr>
                            </w:div>
                            <w:div w:id="600113410">
                              <w:marLeft w:val="0"/>
                              <w:marRight w:val="0"/>
                              <w:marTop w:val="0"/>
                              <w:marBottom w:val="0"/>
                              <w:divBdr>
                                <w:top w:val="none" w:sz="0" w:space="0" w:color="auto"/>
                                <w:left w:val="none" w:sz="0" w:space="0" w:color="auto"/>
                                <w:bottom w:val="none" w:sz="0" w:space="0" w:color="auto"/>
                                <w:right w:val="none" w:sz="0" w:space="0" w:color="auto"/>
                              </w:divBdr>
                            </w:div>
                            <w:div w:id="9587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ursesupport.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00217D-6062-44F0-94ED-024C636EBF2A}"/>
</file>

<file path=customXml/itemProps2.xml><?xml version="1.0" encoding="utf-8"?>
<ds:datastoreItem xmlns:ds="http://schemas.openxmlformats.org/officeDocument/2006/customXml" ds:itemID="{EB01DF40-070C-402D-8F89-C490034343A0}"/>
</file>

<file path=customXml/itemProps3.xml><?xml version="1.0" encoding="utf-8"?>
<ds:datastoreItem xmlns:ds="http://schemas.openxmlformats.org/officeDocument/2006/customXml" ds:itemID="{29D805AF-3E49-47AE-B677-D914756AA315}"/>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Laura Schenk</cp:lastModifiedBy>
  <cp:revision>2</cp:revision>
  <dcterms:created xsi:type="dcterms:W3CDTF">2024-09-26T00:22:00Z</dcterms:created>
  <dcterms:modified xsi:type="dcterms:W3CDTF">2024-09-26T00:22:00Z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