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1F2B" w:rsidRPr="00CE1F2B" w:rsidRDefault="00CE1F2B" w:rsidP="00707C2D">
      <w:pPr>
        <w:jc w:val="center"/>
        <w:rPr>
          <w:rFonts w:asciiTheme="minorHAnsi" w:hAnsiTheme="minorHAnsi" w:cs="Arial"/>
          <w:b/>
          <w:sz w:val="22"/>
          <w:szCs w:val="22"/>
        </w:rPr>
      </w:pPr>
      <w:bookmarkStart w:id="0" w:name="_GoBack"/>
      <w:bookmarkEnd w:id="0"/>
      <w:r>
        <w:rPr>
          <w:rFonts w:asciiTheme="minorHAnsi" w:hAnsiTheme="minorHAnsi" w:cs="Arial"/>
          <w:b/>
          <w:sz w:val="22"/>
          <w:szCs w:val="22"/>
        </w:rPr>
        <w:t>Nurse Supp</w:t>
      </w:r>
      <w:r w:rsidR="00D74FCF">
        <w:rPr>
          <w:rFonts w:asciiTheme="minorHAnsi" w:hAnsiTheme="minorHAnsi" w:cs="Arial"/>
          <w:b/>
          <w:sz w:val="22"/>
          <w:szCs w:val="22"/>
        </w:rPr>
        <w:t>ort Program II Abstracts FY 2016</w:t>
      </w:r>
      <w:r>
        <w:rPr>
          <w:rFonts w:asciiTheme="minorHAnsi" w:hAnsiTheme="minorHAnsi" w:cs="Arial"/>
          <w:b/>
          <w:sz w:val="22"/>
          <w:szCs w:val="22"/>
        </w:rPr>
        <w:t xml:space="preserve"> Funded Proposals</w:t>
      </w:r>
    </w:p>
    <w:p w:rsidR="00A158E5" w:rsidRPr="00CB40D2" w:rsidRDefault="00A158E5" w:rsidP="00A158E5">
      <w:pPr>
        <w:rPr>
          <w:rFonts w:asciiTheme="minorHAnsi" w:hAnsiTheme="minorHAnsi" w:cs="Arial"/>
          <w:b/>
          <w:sz w:val="22"/>
          <w:szCs w:val="22"/>
        </w:rPr>
      </w:pPr>
      <w:r w:rsidRPr="00CB40D2">
        <w:rPr>
          <w:rFonts w:asciiTheme="minorHAnsi" w:hAnsiTheme="minorHAnsi" w:cs="Arial"/>
          <w:b/>
          <w:sz w:val="22"/>
          <w:szCs w:val="22"/>
        </w:rPr>
        <w:t xml:space="preserve"> </w:t>
      </w:r>
    </w:p>
    <w:p w:rsidR="00D74FCF" w:rsidRDefault="00D74FCF" w:rsidP="00D74FCF">
      <w:pPr>
        <w:rPr>
          <w:rFonts w:asciiTheme="minorHAnsi" w:hAnsiTheme="minorHAnsi" w:cs="Arial"/>
          <w:b/>
          <w:sz w:val="22"/>
          <w:szCs w:val="22"/>
        </w:rPr>
      </w:pPr>
      <w:r>
        <w:rPr>
          <w:rFonts w:asciiTheme="minorHAnsi" w:hAnsiTheme="minorHAnsi" w:cs="Arial"/>
          <w:b/>
          <w:sz w:val="22"/>
          <w:szCs w:val="22"/>
        </w:rPr>
        <w:t>NSP II-16-101</w:t>
      </w:r>
    </w:p>
    <w:p w:rsidR="00D74FCF" w:rsidRDefault="00D74FCF" w:rsidP="00D74FCF">
      <w:pPr>
        <w:rPr>
          <w:rFonts w:asciiTheme="minorHAnsi" w:hAnsiTheme="minorHAnsi" w:cs="Arial"/>
          <w:b/>
          <w:sz w:val="22"/>
          <w:szCs w:val="22"/>
        </w:rPr>
      </w:pPr>
      <w:r>
        <w:rPr>
          <w:rFonts w:asciiTheme="minorHAnsi" w:hAnsiTheme="minorHAnsi" w:cs="Arial"/>
          <w:b/>
          <w:sz w:val="22"/>
          <w:szCs w:val="22"/>
        </w:rPr>
        <w:t>Baltimore City Community College</w:t>
      </w:r>
    </w:p>
    <w:p w:rsidR="00D74FCF" w:rsidRDefault="00D74FCF" w:rsidP="00D74FCF">
      <w:pPr>
        <w:rPr>
          <w:rFonts w:asciiTheme="minorHAnsi" w:hAnsiTheme="minorHAnsi" w:cs="Arial"/>
          <w:b/>
          <w:i/>
          <w:sz w:val="22"/>
          <w:szCs w:val="22"/>
        </w:rPr>
      </w:pPr>
      <w:r w:rsidRPr="00BE4DD1">
        <w:rPr>
          <w:rFonts w:asciiTheme="minorHAnsi" w:hAnsiTheme="minorHAnsi" w:cs="Arial"/>
          <w:b/>
          <w:i/>
          <w:sz w:val="22"/>
          <w:szCs w:val="22"/>
        </w:rPr>
        <w:t>Nursing 4.0</w:t>
      </w:r>
    </w:p>
    <w:p w:rsidR="00A158E5" w:rsidRDefault="00A158E5" w:rsidP="00D74FCF">
      <w:pPr>
        <w:rPr>
          <w:rFonts w:asciiTheme="minorHAnsi" w:hAnsiTheme="minorHAnsi" w:cs="Arial"/>
          <w:b/>
          <w:sz w:val="22"/>
          <w:szCs w:val="22"/>
        </w:rPr>
      </w:pPr>
      <w:r w:rsidRPr="00A158E5">
        <w:rPr>
          <w:rFonts w:asciiTheme="minorHAnsi" w:hAnsiTheme="minorHAnsi" w:cs="Arial"/>
          <w:b/>
          <w:sz w:val="22"/>
          <w:szCs w:val="22"/>
        </w:rPr>
        <w:t>$1,403,647</w:t>
      </w:r>
    </w:p>
    <w:p w:rsidR="00D74FCF" w:rsidRDefault="00D74FCF" w:rsidP="00D74FCF">
      <w:pPr>
        <w:rPr>
          <w:rFonts w:asciiTheme="minorHAnsi" w:hAnsiTheme="minorHAnsi" w:cs="Arial"/>
          <w:b/>
          <w:sz w:val="22"/>
          <w:szCs w:val="22"/>
        </w:rPr>
      </w:pPr>
      <w:r w:rsidRPr="00BE4DD1">
        <w:rPr>
          <w:rFonts w:asciiTheme="minorHAnsi" w:hAnsiTheme="minorHAnsi" w:cs="Arial"/>
          <w:b/>
          <w:sz w:val="22"/>
          <w:szCs w:val="22"/>
        </w:rPr>
        <w:t xml:space="preserve">Project Director: </w:t>
      </w:r>
      <w:r>
        <w:rPr>
          <w:rFonts w:asciiTheme="minorHAnsi" w:hAnsiTheme="minorHAnsi" w:cs="Arial"/>
          <w:b/>
          <w:sz w:val="22"/>
          <w:szCs w:val="22"/>
        </w:rPr>
        <w:t xml:space="preserve">Dean Scott Olden, </w:t>
      </w:r>
      <w:hyperlink r:id="rId5" w:history="1">
        <w:r w:rsidRPr="00277446">
          <w:rPr>
            <w:rStyle w:val="Hyperlink"/>
            <w:rFonts w:asciiTheme="minorHAnsi" w:hAnsiTheme="minorHAnsi" w:cs="Arial"/>
            <w:b/>
            <w:sz w:val="22"/>
            <w:szCs w:val="22"/>
          </w:rPr>
          <w:t>solden@bccc.edu</w:t>
        </w:r>
      </w:hyperlink>
      <w:r>
        <w:rPr>
          <w:rFonts w:asciiTheme="minorHAnsi" w:hAnsiTheme="minorHAnsi" w:cs="Arial"/>
          <w:b/>
          <w:sz w:val="22"/>
          <w:szCs w:val="22"/>
        </w:rPr>
        <w:t xml:space="preserve"> &amp; Dorothy Holley, </w:t>
      </w:r>
      <w:hyperlink r:id="rId6" w:history="1">
        <w:r w:rsidRPr="00277446">
          <w:rPr>
            <w:rStyle w:val="Hyperlink"/>
            <w:rFonts w:asciiTheme="minorHAnsi" w:hAnsiTheme="minorHAnsi" w:cs="Arial"/>
            <w:b/>
            <w:sz w:val="22"/>
            <w:szCs w:val="22"/>
          </w:rPr>
          <w:t>dholley@bccc.edu</w:t>
        </w:r>
      </w:hyperlink>
      <w:r>
        <w:rPr>
          <w:rFonts w:asciiTheme="minorHAnsi" w:hAnsiTheme="minorHAnsi" w:cs="Arial"/>
          <w:b/>
          <w:sz w:val="22"/>
          <w:szCs w:val="22"/>
        </w:rPr>
        <w:t xml:space="preserve"> </w:t>
      </w:r>
    </w:p>
    <w:p w:rsidR="00D74FCF" w:rsidRDefault="00D74FCF" w:rsidP="00D74FCF">
      <w:pPr>
        <w:rPr>
          <w:rFonts w:asciiTheme="minorHAnsi" w:hAnsiTheme="minorHAnsi" w:cs="Arial"/>
          <w:b/>
          <w:sz w:val="22"/>
          <w:szCs w:val="22"/>
        </w:rPr>
      </w:pPr>
      <w:r>
        <w:rPr>
          <w:rFonts w:asciiTheme="minorHAnsi" w:hAnsiTheme="minorHAnsi" w:cs="Arial"/>
          <w:b/>
          <w:sz w:val="22"/>
          <w:szCs w:val="22"/>
        </w:rPr>
        <w:t>Partners and Affiliates: None</w:t>
      </w:r>
    </w:p>
    <w:p w:rsidR="00D74FCF" w:rsidRDefault="00D74FCF" w:rsidP="00D74FCF">
      <w:pPr>
        <w:rPr>
          <w:rFonts w:asciiTheme="minorHAnsi" w:hAnsiTheme="minorHAnsi" w:cs="Arial"/>
          <w:sz w:val="22"/>
          <w:szCs w:val="22"/>
        </w:rPr>
      </w:pPr>
      <w:r w:rsidRPr="00BE4DD1">
        <w:rPr>
          <w:rFonts w:asciiTheme="minorHAnsi" w:hAnsiTheme="minorHAnsi" w:cs="Arial"/>
          <w:sz w:val="22"/>
          <w:szCs w:val="22"/>
        </w:rPr>
        <w:t>The</w:t>
      </w:r>
      <w:r>
        <w:rPr>
          <w:rFonts w:asciiTheme="minorHAnsi" w:hAnsiTheme="minorHAnsi" w:cs="Arial"/>
          <w:sz w:val="22"/>
          <w:szCs w:val="22"/>
        </w:rPr>
        <w:t xml:space="preserve"> goal of this project is to recruit and enroll 336 nontraditional culturally diverse students and retain at least 75% for completion of practical nursing, LPN to RN Bridge, and Associate Degree Nursing Programs. Over three years, the project will focus on strategies that increase graduation rates, expand licensed nurses and provide additional faculty resources to meet student academic needs with an Individualized Success Plan (ISP). This is a comprehensive retention and success program intended to support the completions of “at risk” students.</w:t>
      </w:r>
    </w:p>
    <w:p w:rsidR="00D74FCF" w:rsidRDefault="00D74FCF" w:rsidP="00D74FCF">
      <w:pPr>
        <w:rPr>
          <w:rFonts w:asciiTheme="minorHAnsi" w:hAnsiTheme="minorHAnsi" w:cs="Arial"/>
          <w:sz w:val="22"/>
          <w:szCs w:val="22"/>
        </w:rPr>
      </w:pPr>
    </w:p>
    <w:p w:rsidR="00D74FCF" w:rsidRDefault="00D74FCF" w:rsidP="00D74FCF">
      <w:pPr>
        <w:rPr>
          <w:rFonts w:asciiTheme="minorHAnsi" w:hAnsiTheme="minorHAnsi" w:cs="Arial"/>
          <w:b/>
          <w:sz w:val="22"/>
          <w:szCs w:val="22"/>
        </w:rPr>
      </w:pPr>
      <w:r w:rsidRPr="001C1F5D">
        <w:rPr>
          <w:rFonts w:asciiTheme="minorHAnsi" w:hAnsiTheme="minorHAnsi" w:cs="Arial"/>
          <w:b/>
          <w:sz w:val="22"/>
          <w:szCs w:val="22"/>
        </w:rPr>
        <w:t>NSP II-16-102</w:t>
      </w:r>
    </w:p>
    <w:p w:rsidR="00D74FCF" w:rsidRDefault="00D74FCF" w:rsidP="00D74FCF">
      <w:pPr>
        <w:rPr>
          <w:rFonts w:asciiTheme="minorHAnsi" w:hAnsiTheme="minorHAnsi" w:cs="Arial"/>
          <w:b/>
          <w:sz w:val="22"/>
          <w:szCs w:val="22"/>
        </w:rPr>
      </w:pPr>
      <w:r>
        <w:rPr>
          <w:rFonts w:asciiTheme="minorHAnsi" w:hAnsiTheme="minorHAnsi" w:cs="Arial"/>
          <w:b/>
          <w:sz w:val="22"/>
          <w:szCs w:val="22"/>
        </w:rPr>
        <w:t>Bowie State University</w:t>
      </w:r>
    </w:p>
    <w:p w:rsidR="00D74FCF" w:rsidRDefault="00D74FCF" w:rsidP="00D74FCF">
      <w:pPr>
        <w:rPr>
          <w:rFonts w:asciiTheme="minorHAnsi" w:hAnsiTheme="minorHAnsi" w:cs="Arial"/>
          <w:b/>
          <w:i/>
          <w:sz w:val="22"/>
          <w:szCs w:val="22"/>
        </w:rPr>
      </w:pPr>
      <w:r w:rsidRPr="001C1F5D">
        <w:rPr>
          <w:rFonts w:asciiTheme="minorHAnsi" w:hAnsiTheme="minorHAnsi" w:cs="Arial"/>
          <w:b/>
          <w:i/>
          <w:sz w:val="22"/>
          <w:szCs w:val="22"/>
        </w:rPr>
        <w:t>Nursing Student Success Center (NSSC)</w:t>
      </w:r>
    </w:p>
    <w:p w:rsidR="00A158E5" w:rsidRDefault="00A158E5" w:rsidP="00D74FCF">
      <w:pPr>
        <w:rPr>
          <w:rFonts w:asciiTheme="minorHAnsi" w:hAnsiTheme="minorHAnsi" w:cs="Arial"/>
          <w:b/>
          <w:sz w:val="22"/>
          <w:szCs w:val="22"/>
        </w:rPr>
      </w:pPr>
      <w:r w:rsidRPr="00A158E5">
        <w:rPr>
          <w:rFonts w:asciiTheme="minorHAnsi" w:hAnsiTheme="minorHAnsi" w:cs="Arial"/>
          <w:b/>
          <w:sz w:val="22"/>
          <w:szCs w:val="22"/>
        </w:rPr>
        <w:t>$712,376</w:t>
      </w:r>
    </w:p>
    <w:p w:rsidR="00D74FCF" w:rsidRDefault="00D74FCF" w:rsidP="00D74FCF">
      <w:pPr>
        <w:rPr>
          <w:rFonts w:asciiTheme="minorHAnsi" w:hAnsiTheme="minorHAnsi" w:cs="Arial"/>
          <w:b/>
          <w:sz w:val="22"/>
          <w:szCs w:val="22"/>
        </w:rPr>
      </w:pPr>
      <w:r>
        <w:rPr>
          <w:rFonts w:asciiTheme="minorHAnsi" w:hAnsiTheme="minorHAnsi" w:cs="Arial"/>
          <w:b/>
          <w:sz w:val="22"/>
          <w:szCs w:val="22"/>
        </w:rPr>
        <w:t xml:space="preserve">Project Director: Tabitha </w:t>
      </w:r>
      <w:proofErr w:type="spellStart"/>
      <w:r>
        <w:rPr>
          <w:rFonts w:asciiTheme="minorHAnsi" w:hAnsiTheme="minorHAnsi" w:cs="Arial"/>
          <w:b/>
          <w:sz w:val="22"/>
          <w:szCs w:val="22"/>
        </w:rPr>
        <w:t>Rigsby</w:t>
      </w:r>
      <w:proofErr w:type="spellEnd"/>
      <w:r>
        <w:rPr>
          <w:rFonts w:asciiTheme="minorHAnsi" w:hAnsiTheme="minorHAnsi" w:cs="Arial"/>
          <w:b/>
          <w:sz w:val="22"/>
          <w:szCs w:val="22"/>
        </w:rPr>
        <w:t xml:space="preserve">-Robinson, </w:t>
      </w:r>
      <w:hyperlink r:id="rId7" w:history="1">
        <w:r w:rsidRPr="00277446">
          <w:rPr>
            <w:rStyle w:val="Hyperlink"/>
            <w:rFonts w:asciiTheme="minorHAnsi" w:hAnsiTheme="minorHAnsi" w:cs="Arial"/>
            <w:b/>
            <w:sz w:val="22"/>
            <w:szCs w:val="22"/>
          </w:rPr>
          <w:t>trigsbyrobinson@bowiestate.edu</w:t>
        </w:r>
      </w:hyperlink>
      <w:r>
        <w:rPr>
          <w:rFonts w:asciiTheme="minorHAnsi" w:hAnsiTheme="minorHAnsi" w:cs="Arial"/>
          <w:b/>
          <w:sz w:val="22"/>
          <w:szCs w:val="22"/>
        </w:rPr>
        <w:t xml:space="preserve"> </w:t>
      </w:r>
    </w:p>
    <w:p w:rsidR="00D74FCF" w:rsidRDefault="00D74FCF" w:rsidP="00D74FCF">
      <w:pPr>
        <w:rPr>
          <w:rFonts w:asciiTheme="minorHAnsi" w:hAnsiTheme="minorHAnsi" w:cs="Arial"/>
          <w:b/>
          <w:sz w:val="22"/>
          <w:szCs w:val="22"/>
        </w:rPr>
      </w:pPr>
      <w:r>
        <w:rPr>
          <w:rFonts w:asciiTheme="minorHAnsi" w:hAnsiTheme="minorHAnsi" w:cs="Arial"/>
          <w:b/>
          <w:sz w:val="22"/>
          <w:szCs w:val="22"/>
        </w:rPr>
        <w:t>Partners and Affiliates: None</w:t>
      </w:r>
    </w:p>
    <w:p w:rsidR="00D74FCF" w:rsidRDefault="00D74FCF" w:rsidP="00D74FCF">
      <w:pPr>
        <w:rPr>
          <w:rFonts w:asciiTheme="minorHAnsi" w:hAnsiTheme="minorHAnsi" w:cs="Arial"/>
          <w:sz w:val="22"/>
          <w:szCs w:val="22"/>
        </w:rPr>
      </w:pPr>
      <w:r>
        <w:rPr>
          <w:rFonts w:asciiTheme="minorHAnsi" w:hAnsiTheme="minorHAnsi" w:cs="Arial"/>
          <w:sz w:val="22"/>
          <w:szCs w:val="22"/>
        </w:rPr>
        <w:t xml:space="preserve">This project will establish a center that initially focuses on student performance in the </w:t>
      </w:r>
      <w:r w:rsidR="003450E0">
        <w:rPr>
          <w:rFonts w:asciiTheme="minorHAnsi" w:hAnsiTheme="minorHAnsi" w:cs="Arial"/>
          <w:sz w:val="22"/>
          <w:szCs w:val="22"/>
        </w:rPr>
        <w:t xml:space="preserve">Adult Medical Surgical course. </w:t>
      </w:r>
      <w:r>
        <w:rPr>
          <w:rFonts w:asciiTheme="minorHAnsi" w:hAnsiTheme="minorHAnsi" w:cs="Arial"/>
          <w:sz w:val="22"/>
          <w:szCs w:val="22"/>
        </w:rPr>
        <w:t>This course is foundational to comprehending the core nursing materials required to graduate with a BSN, pass the NCLEX-RN, and ultimately serve Maryland patients. Improving performance in this course will have a domino effect of increasing retention/graduation rates, increasing BSN from Bowie State, increasing first time NCLEX-RN pass rates and increasing the number of MSNs and PhDs through a strong foundation in nursing.</w:t>
      </w:r>
    </w:p>
    <w:p w:rsidR="00D74FCF" w:rsidRDefault="00D74FCF" w:rsidP="00D74FCF">
      <w:pPr>
        <w:rPr>
          <w:rFonts w:asciiTheme="minorHAnsi" w:hAnsiTheme="minorHAnsi" w:cs="Arial"/>
          <w:sz w:val="22"/>
          <w:szCs w:val="22"/>
        </w:rPr>
      </w:pPr>
    </w:p>
    <w:p w:rsidR="00D74FCF" w:rsidRPr="00B95B5F" w:rsidRDefault="00D74FCF" w:rsidP="00D74FCF">
      <w:pPr>
        <w:rPr>
          <w:rFonts w:asciiTheme="minorHAnsi" w:hAnsiTheme="minorHAnsi" w:cs="Arial"/>
          <w:b/>
          <w:sz w:val="22"/>
          <w:szCs w:val="22"/>
        </w:rPr>
      </w:pPr>
      <w:r w:rsidRPr="00B95B5F">
        <w:rPr>
          <w:rFonts w:asciiTheme="minorHAnsi" w:hAnsiTheme="minorHAnsi" w:cs="Arial"/>
          <w:b/>
          <w:sz w:val="22"/>
          <w:szCs w:val="22"/>
        </w:rPr>
        <w:t>NSP II-16-103</w:t>
      </w:r>
    </w:p>
    <w:p w:rsidR="00D74FCF" w:rsidRPr="00B95B5F" w:rsidRDefault="00D74FCF" w:rsidP="00D74FCF">
      <w:pPr>
        <w:rPr>
          <w:rFonts w:asciiTheme="minorHAnsi" w:hAnsiTheme="minorHAnsi" w:cs="Arial"/>
          <w:b/>
          <w:sz w:val="22"/>
          <w:szCs w:val="22"/>
        </w:rPr>
      </w:pPr>
      <w:r w:rsidRPr="00B95B5F">
        <w:rPr>
          <w:rFonts w:asciiTheme="minorHAnsi" w:hAnsiTheme="minorHAnsi" w:cs="Arial"/>
          <w:b/>
          <w:sz w:val="22"/>
          <w:szCs w:val="22"/>
        </w:rPr>
        <w:t>Community College of Baltimore County</w:t>
      </w:r>
    </w:p>
    <w:p w:rsidR="00D74FCF" w:rsidRDefault="00D74FCF" w:rsidP="00D74FCF">
      <w:pPr>
        <w:rPr>
          <w:rFonts w:asciiTheme="minorHAnsi" w:hAnsiTheme="minorHAnsi" w:cs="Arial"/>
          <w:b/>
          <w:i/>
          <w:sz w:val="22"/>
          <w:szCs w:val="22"/>
        </w:rPr>
      </w:pPr>
      <w:r w:rsidRPr="00B95B5F">
        <w:rPr>
          <w:rFonts w:asciiTheme="minorHAnsi" w:hAnsiTheme="minorHAnsi" w:cs="Arial"/>
          <w:b/>
          <w:i/>
          <w:sz w:val="22"/>
          <w:szCs w:val="22"/>
        </w:rPr>
        <w:t xml:space="preserve">Advancing Nursing and Allied Health Education </w:t>
      </w:r>
      <w:proofErr w:type="gramStart"/>
      <w:r w:rsidRPr="00B95B5F">
        <w:rPr>
          <w:rFonts w:asciiTheme="minorHAnsi" w:hAnsiTheme="minorHAnsi" w:cs="Arial"/>
          <w:b/>
          <w:i/>
          <w:sz w:val="22"/>
          <w:szCs w:val="22"/>
        </w:rPr>
        <w:t>Through</w:t>
      </w:r>
      <w:proofErr w:type="gramEnd"/>
      <w:r w:rsidRPr="00B95B5F">
        <w:rPr>
          <w:rFonts w:asciiTheme="minorHAnsi" w:hAnsiTheme="minorHAnsi" w:cs="Arial"/>
          <w:b/>
          <w:i/>
          <w:sz w:val="22"/>
          <w:szCs w:val="22"/>
        </w:rPr>
        <w:t xml:space="preserve"> Inter-professional Learning Teams</w:t>
      </w:r>
    </w:p>
    <w:p w:rsidR="00A158E5" w:rsidRDefault="00A158E5" w:rsidP="00D74FCF">
      <w:pPr>
        <w:rPr>
          <w:rFonts w:asciiTheme="minorHAnsi" w:hAnsiTheme="minorHAnsi" w:cs="Arial"/>
          <w:b/>
          <w:sz w:val="22"/>
          <w:szCs w:val="22"/>
        </w:rPr>
      </w:pPr>
      <w:r w:rsidRPr="00A158E5">
        <w:rPr>
          <w:rFonts w:asciiTheme="minorHAnsi" w:hAnsiTheme="minorHAnsi" w:cs="Arial"/>
          <w:b/>
          <w:sz w:val="22"/>
          <w:szCs w:val="22"/>
        </w:rPr>
        <w:t>$141,369</w:t>
      </w:r>
    </w:p>
    <w:p w:rsidR="00D74FCF" w:rsidRDefault="00D74FCF" w:rsidP="00D74FCF">
      <w:pPr>
        <w:rPr>
          <w:rFonts w:asciiTheme="minorHAnsi" w:hAnsiTheme="minorHAnsi" w:cs="Arial"/>
          <w:b/>
          <w:sz w:val="22"/>
          <w:szCs w:val="22"/>
        </w:rPr>
      </w:pPr>
      <w:r>
        <w:rPr>
          <w:rFonts w:asciiTheme="minorHAnsi" w:hAnsiTheme="minorHAnsi" w:cs="Arial"/>
          <w:b/>
          <w:sz w:val="22"/>
          <w:szCs w:val="22"/>
        </w:rPr>
        <w:t xml:space="preserve">Project Director: Dr. Mary Kay DeMarco, </w:t>
      </w:r>
      <w:hyperlink r:id="rId8" w:history="1">
        <w:r w:rsidRPr="00277446">
          <w:rPr>
            <w:rStyle w:val="Hyperlink"/>
            <w:rFonts w:asciiTheme="minorHAnsi" w:hAnsiTheme="minorHAnsi" w:cs="Arial"/>
            <w:b/>
            <w:sz w:val="22"/>
            <w:szCs w:val="22"/>
          </w:rPr>
          <w:t>mdemarco@ccbcmd.edu</w:t>
        </w:r>
      </w:hyperlink>
      <w:r>
        <w:rPr>
          <w:rFonts w:asciiTheme="minorHAnsi" w:hAnsiTheme="minorHAnsi" w:cs="Arial"/>
          <w:b/>
          <w:sz w:val="22"/>
          <w:szCs w:val="22"/>
        </w:rPr>
        <w:t xml:space="preserve"> </w:t>
      </w:r>
    </w:p>
    <w:p w:rsidR="00D74FCF" w:rsidRDefault="00D74FCF" w:rsidP="00D74FCF">
      <w:pPr>
        <w:rPr>
          <w:rFonts w:asciiTheme="minorHAnsi" w:hAnsiTheme="minorHAnsi" w:cs="Arial"/>
          <w:b/>
          <w:sz w:val="22"/>
          <w:szCs w:val="22"/>
        </w:rPr>
      </w:pPr>
      <w:r>
        <w:rPr>
          <w:rFonts w:asciiTheme="minorHAnsi" w:hAnsiTheme="minorHAnsi" w:cs="Arial"/>
          <w:b/>
          <w:sz w:val="22"/>
          <w:szCs w:val="22"/>
        </w:rPr>
        <w:t>Partners and Affiliates: Affordable Housing Corporation, Inc. (AHC), Greater Baltimore and Christ Church Harbor Apartments</w:t>
      </w:r>
    </w:p>
    <w:p w:rsidR="00D74FCF" w:rsidRDefault="00D74FCF" w:rsidP="00D74FCF">
      <w:pPr>
        <w:rPr>
          <w:rFonts w:asciiTheme="minorHAnsi" w:hAnsiTheme="minorHAnsi" w:cs="Arial"/>
          <w:sz w:val="22"/>
          <w:szCs w:val="22"/>
        </w:rPr>
      </w:pPr>
      <w:r w:rsidRPr="00B95B5F">
        <w:rPr>
          <w:rFonts w:asciiTheme="minorHAnsi" w:hAnsiTheme="minorHAnsi" w:cs="Arial"/>
          <w:sz w:val="22"/>
          <w:szCs w:val="22"/>
        </w:rPr>
        <w:t>This planning grant is estimated to include 100 students, 25 faculty and 1</w:t>
      </w:r>
      <w:r w:rsidR="003450E0">
        <w:rPr>
          <w:rFonts w:asciiTheme="minorHAnsi" w:hAnsiTheme="minorHAnsi" w:cs="Arial"/>
          <w:sz w:val="22"/>
          <w:szCs w:val="22"/>
        </w:rPr>
        <w:t xml:space="preserve">0 senior citizen participants. </w:t>
      </w:r>
      <w:r w:rsidRPr="00B95B5F">
        <w:rPr>
          <w:rFonts w:asciiTheme="minorHAnsi" w:hAnsiTheme="minorHAnsi" w:cs="Arial"/>
          <w:sz w:val="22"/>
          <w:szCs w:val="22"/>
        </w:rPr>
        <w:t>Preparing students with IPE competencies early in their professional training will provide a firm basis for key roles in collaborative practice teams. The activities include a structured plan for faculty in IPE professional development, designing, pilot testing and evaluating IPE interventions with students and clinical sites (acute care hospitals and two residences with senior citizens)</w:t>
      </w:r>
      <w:r>
        <w:rPr>
          <w:rFonts w:asciiTheme="minorHAnsi" w:hAnsiTheme="minorHAnsi" w:cs="Arial"/>
          <w:sz w:val="22"/>
          <w:szCs w:val="22"/>
        </w:rPr>
        <w:t>.</w:t>
      </w:r>
    </w:p>
    <w:p w:rsidR="00D74FCF" w:rsidRDefault="00D74FCF" w:rsidP="00D74FCF">
      <w:pPr>
        <w:rPr>
          <w:rFonts w:asciiTheme="minorHAnsi" w:hAnsiTheme="minorHAnsi" w:cs="Arial"/>
          <w:sz w:val="22"/>
          <w:szCs w:val="22"/>
        </w:rPr>
      </w:pPr>
    </w:p>
    <w:p w:rsidR="00D74FCF" w:rsidRDefault="00D74FCF" w:rsidP="00D74FCF">
      <w:pPr>
        <w:rPr>
          <w:rFonts w:asciiTheme="minorHAnsi" w:hAnsiTheme="minorHAnsi" w:cs="Arial"/>
          <w:b/>
          <w:sz w:val="22"/>
          <w:szCs w:val="22"/>
        </w:rPr>
      </w:pPr>
      <w:r>
        <w:rPr>
          <w:rFonts w:asciiTheme="minorHAnsi" w:hAnsiTheme="minorHAnsi" w:cs="Arial"/>
          <w:b/>
          <w:sz w:val="22"/>
          <w:szCs w:val="22"/>
        </w:rPr>
        <w:t>NSP II-16-105</w:t>
      </w:r>
    </w:p>
    <w:p w:rsidR="00D74FCF" w:rsidRDefault="00D74FCF" w:rsidP="00D74FCF">
      <w:pPr>
        <w:rPr>
          <w:rFonts w:asciiTheme="minorHAnsi" w:hAnsiTheme="minorHAnsi" w:cs="Arial"/>
          <w:b/>
          <w:sz w:val="22"/>
          <w:szCs w:val="22"/>
        </w:rPr>
      </w:pPr>
      <w:r>
        <w:rPr>
          <w:rFonts w:asciiTheme="minorHAnsi" w:hAnsiTheme="minorHAnsi" w:cs="Arial"/>
          <w:b/>
          <w:sz w:val="22"/>
          <w:szCs w:val="22"/>
        </w:rPr>
        <w:t>Coppin State University</w:t>
      </w:r>
    </w:p>
    <w:p w:rsidR="00D74FCF" w:rsidRPr="00B06828" w:rsidRDefault="00D74FCF" w:rsidP="00D74FCF">
      <w:pPr>
        <w:rPr>
          <w:rFonts w:asciiTheme="minorHAnsi" w:hAnsiTheme="minorHAnsi" w:cs="Arial"/>
          <w:b/>
          <w:i/>
          <w:sz w:val="22"/>
          <w:szCs w:val="22"/>
        </w:rPr>
      </w:pPr>
      <w:r w:rsidRPr="00B06828">
        <w:rPr>
          <w:rFonts w:asciiTheme="minorHAnsi" w:hAnsiTheme="minorHAnsi" w:cs="Arial"/>
          <w:b/>
          <w:i/>
          <w:sz w:val="22"/>
          <w:szCs w:val="22"/>
        </w:rPr>
        <w:t>Leading Educational Academic Retention of Nursing Program (LEARN)</w:t>
      </w:r>
    </w:p>
    <w:p w:rsidR="00A158E5" w:rsidRDefault="00A158E5" w:rsidP="00D74FCF">
      <w:pPr>
        <w:rPr>
          <w:rFonts w:asciiTheme="minorHAnsi" w:hAnsiTheme="minorHAnsi" w:cs="Arial"/>
          <w:b/>
          <w:sz w:val="22"/>
          <w:szCs w:val="22"/>
        </w:rPr>
      </w:pPr>
      <w:r w:rsidRPr="00A158E5">
        <w:rPr>
          <w:rFonts w:asciiTheme="minorHAnsi" w:hAnsiTheme="minorHAnsi" w:cs="Arial"/>
          <w:b/>
          <w:sz w:val="22"/>
          <w:szCs w:val="22"/>
        </w:rPr>
        <w:t>$736,943</w:t>
      </w:r>
    </w:p>
    <w:p w:rsidR="00D74FCF" w:rsidRDefault="00D74FCF" w:rsidP="00D74FCF">
      <w:pPr>
        <w:rPr>
          <w:rFonts w:asciiTheme="minorHAnsi" w:hAnsiTheme="minorHAnsi" w:cs="Arial"/>
          <w:b/>
          <w:sz w:val="22"/>
          <w:szCs w:val="22"/>
        </w:rPr>
      </w:pPr>
      <w:r>
        <w:rPr>
          <w:rFonts w:asciiTheme="minorHAnsi" w:hAnsiTheme="minorHAnsi" w:cs="Arial"/>
          <w:b/>
          <w:sz w:val="22"/>
          <w:szCs w:val="22"/>
        </w:rPr>
        <w:t xml:space="preserve">Project Director: Dr. Tracey L. Murray, </w:t>
      </w:r>
      <w:hyperlink r:id="rId9" w:history="1">
        <w:r w:rsidRPr="00277446">
          <w:rPr>
            <w:rStyle w:val="Hyperlink"/>
            <w:rFonts w:asciiTheme="minorHAnsi" w:hAnsiTheme="minorHAnsi" w:cs="Arial"/>
            <w:b/>
            <w:sz w:val="22"/>
            <w:szCs w:val="22"/>
          </w:rPr>
          <w:t>tmurray@coppin.edu</w:t>
        </w:r>
      </w:hyperlink>
    </w:p>
    <w:p w:rsidR="00D74FCF" w:rsidRDefault="00D74FCF" w:rsidP="00D74FCF">
      <w:pPr>
        <w:rPr>
          <w:rFonts w:asciiTheme="minorHAnsi" w:hAnsiTheme="minorHAnsi" w:cs="Arial"/>
          <w:b/>
          <w:sz w:val="22"/>
          <w:szCs w:val="22"/>
        </w:rPr>
      </w:pPr>
      <w:r>
        <w:rPr>
          <w:rFonts w:asciiTheme="minorHAnsi" w:hAnsiTheme="minorHAnsi" w:cs="Arial"/>
          <w:b/>
          <w:sz w:val="22"/>
          <w:szCs w:val="22"/>
        </w:rPr>
        <w:t>Partners and Affiliates:  None</w:t>
      </w:r>
    </w:p>
    <w:p w:rsidR="00D74FCF" w:rsidRDefault="00D74FCF" w:rsidP="00D74FCF">
      <w:pPr>
        <w:rPr>
          <w:rFonts w:asciiTheme="minorHAnsi" w:hAnsiTheme="minorHAnsi" w:cs="Arial"/>
          <w:sz w:val="22"/>
          <w:szCs w:val="22"/>
        </w:rPr>
      </w:pPr>
      <w:r w:rsidRPr="00B06828">
        <w:rPr>
          <w:rFonts w:asciiTheme="minorHAnsi" w:hAnsiTheme="minorHAnsi" w:cs="Arial"/>
          <w:sz w:val="22"/>
          <w:szCs w:val="22"/>
        </w:rPr>
        <w:t xml:space="preserve">This proposal will develop a comprehensive academic practice model for nursing students enrolled in CSU’s nursing programs with an emphasis on care of vulnerable and underserved populations including the elderly. This will include pre-admission advisement and intensive coaching regarding academic support services (writing, research, mathematical and statistical development and online support). The goals are to develop academic </w:t>
      </w:r>
      <w:r w:rsidRPr="00B06828">
        <w:rPr>
          <w:rFonts w:asciiTheme="minorHAnsi" w:hAnsiTheme="minorHAnsi" w:cs="Arial"/>
          <w:sz w:val="22"/>
          <w:szCs w:val="22"/>
        </w:rPr>
        <w:lastRenderedPageBreak/>
        <w:t xml:space="preserve">practice partnerships, increase the number of nurses with BSN or higher by 306 and provide a residency program to nurses and APRNs with an interest in the elderly and </w:t>
      </w:r>
      <w:r>
        <w:rPr>
          <w:rFonts w:asciiTheme="minorHAnsi" w:hAnsiTheme="minorHAnsi" w:cs="Arial"/>
          <w:sz w:val="22"/>
          <w:szCs w:val="22"/>
        </w:rPr>
        <w:t xml:space="preserve">other </w:t>
      </w:r>
      <w:r w:rsidRPr="00B06828">
        <w:rPr>
          <w:rFonts w:asciiTheme="minorHAnsi" w:hAnsiTheme="minorHAnsi" w:cs="Arial"/>
          <w:sz w:val="22"/>
          <w:szCs w:val="22"/>
        </w:rPr>
        <w:t>vulnerable populations.</w:t>
      </w:r>
    </w:p>
    <w:p w:rsidR="00D74FCF" w:rsidRDefault="00D74FCF" w:rsidP="00D74FCF">
      <w:pPr>
        <w:rPr>
          <w:rFonts w:asciiTheme="minorHAnsi" w:hAnsiTheme="minorHAnsi" w:cs="Arial"/>
          <w:sz w:val="22"/>
          <w:szCs w:val="22"/>
        </w:rPr>
      </w:pPr>
    </w:p>
    <w:p w:rsidR="00D74FCF" w:rsidRPr="006F0287" w:rsidRDefault="00D74FCF" w:rsidP="00D74FCF">
      <w:pPr>
        <w:rPr>
          <w:rFonts w:asciiTheme="minorHAnsi" w:hAnsiTheme="minorHAnsi" w:cs="Arial"/>
          <w:b/>
          <w:sz w:val="22"/>
          <w:szCs w:val="22"/>
        </w:rPr>
      </w:pPr>
      <w:r w:rsidRPr="006F0287">
        <w:rPr>
          <w:rFonts w:asciiTheme="minorHAnsi" w:hAnsiTheme="minorHAnsi" w:cs="Arial"/>
          <w:b/>
          <w:sz w:val="22"/>
          <w:szCs w:val="22"/>
        </w:rPr>
        <w:t>NSP II-16-106</w:t>
      </w:r>
    </w:p>
    <w:p w:rsidR="00D74FCF" w:rsidRPr="006F0287" w:rsidRDefault="00D74FCF" w:rsidP="00D74FCF">
      <w:pPr>
        <w:rPr>
          <w:rFonts w:asciiTheme="minorHAnsi" w:hAnsiTheme="minorHAnsi" w:cs="Arial"/>
          <w:b/>
          <w:sz w:val="22"/>
          <w:szCs w:val="22"/>
        </w:rPr>
      </w:pPr>
      <w:r w:rsidRPr="006F0287">
        <w:rPr>
          <w:rFonts w:asciiTheme="minorHAnsi" w:hAnsiTheme="minorHAnsi" w:cs="Arial"/>
          <w:b/>
          <w:sz w:val="22"/>
          <w:szCs w:val="22"/>
        </w:rPr>
        <w:t>Frostburg State University</w:t>
      </w:r>
    </w:p>
    <w:p w:rsidR="00D74FCF" w:rsidRPr="006F0287" w:rsidRDefault="00D74FCF" w:rsidP="00D74FCF">
      <w:pPr>
        <w:rPr>
          <w:rFonts w:asciiTheme="minorHAnsi" w:hAnsiTheme="minorHAnsi" w:cs="Arial"/>
          <w:b/>
          <w:i/>
          <w:sz w:val="22"/>
          <w:szCs w:val="22"/>
        </w:rPr>
      </w:pPr>
      <w:r w:rsidRPr="006F0287">
        <w:rPr>
          <w:rFonts w:asciiTheme="minorHAnsi" w:hAnsiTheme="minorHAnsi" w:cs="Arial"/>
          <w:b/>
          <w:i/>
          <w:sz w:val="22"/>
          <w:szCs w:val="22"/>
        </w:rPr>
        <w:t>Associate to Bachelors (ATB): Positioning More Baccalaureate Nurses at the Bedside</w:t>
      </w:r>
    </w:p>
    <w:p w:rsidR="00A158E5" w:rsidRDefault="00A158E5" w:rsidP="00D74FCF">
      <w:pPr>
        <w:rPr>
          <w:rFonts w:asciiTheme="minorHAnsi" w:hAnsiTheme="minorHAnsi" w:cs="Arial"/>
          <w:b/>
          <w:sz w:val="22"/>
          <w:szCs w:val="22"/>
        </w:rPr>
      </w:pPr>
      <w:r w:rsidRPr="00A158E5">
        <w:rPr>
          <w:rFonts w:asciiTheme="minorHAnsi" w:hAnsiTheme="minorHAnsi" w:cs="Arial"/>
          <w:b/>
          <w:sz w:val="22"/>
          <w:szCs w:val="22"/>
        </w:rPr>
        <w:t>$1,495,991</w:t>
      </w:r>
    </w:p>
    <w:p w:rsidR="00D74FCF" w:rsidRDefault="00D74FCF" w:rsidP="00D74FCF">
      <w:pPr>
        <w:rPr>
          <w:rFonts w:asciiTheme="minorHAnsi" w:hAnsiTheme="minorHAnsi" w:cs="Arial"/>
          <w:b/>
          <w:sz w:val="22"/>
          <w:szCs w:val="22"/>
        </w:rPr>
      </w:pPr>
      <w:r>
        <w:rPr>
          <w:rFonts w:asciiTheme="minorHAnsi" w:hAnsiTheme="minorHAnsi" w:cs="Arial"/>
          <w:b/>
          <w:sz w:val="22"/>
          <w:szCs w:val="22"/>
        </w:rPr>
        <w:t xml:space="preserve">Project Director: Dr. Heather Gable, </w:t>
      </w:r>
      <w:hyperlink r:id="rId10" w:history="1">
        <w:r w:rsidRPr="00277446">
          <w:rPr>
            <w:rStyle w:val="Hyperlink"/>
            <w:rFonts w:asciiTheme="minorHAnsi" w:hAnsiTheme="minorHAnsi" w:cs="Arial"/>
            <w:b/>
            <w:sz w:val="22"/>
            <w:szCs w:val="22"/>
          </w:rPr>
          <w:t>hagable@frostburg.edu</w:t>
        </w:r>
      </w:hyperlink>
      <w:r>
        <w:rPr>
          <w:rFonts w:asciiTheme="minorHAnsi" w:hAnsiTheme="minorHAnsi" w:cs="Arial"/>
          <w:b/>
          <w:sz w:val="22"/>
          <w:szCs w:val="22"/>
        </w:rPr>
        <w:t xml:space="preserve"> </w:t>
      </w:r>
    </w:p>
    <w:p w:rsidR="00D74FCF" w:rsidRPr="006F0287" w:rsidRDefault="00D74FCF" w:rsidP="00D74FCF">
      <w:pPr>
        <w:rPr>
          <w:rFonts w:asciiTheme="minorHAnsi" w:hAnsiTheme="minorHAnsi" w:cs="Arial"/>
          <w:b/>
          <w:sz w:val="22"/>
          <w:szCs w:val="22"/>
        </w:rPr>
      </w:pPr>
      <w:r w:rsidRPr="006F0287">
        <w:rPr>
          <w:rFonts w:asciiTheme="minorHAnsi" w:hAnsiTheme="minorHAnsi" w:cs="Arial"/>
          <w:b/>
          <w:sz w:val="22"/>
          <w:szCs w:val="22"/>
        </w:rPr>
        <w:t>Partners and Affiliates: Harford Community College, Hagerstown Community College, Cecil College</w:t>
      </w:r>
    </w:p>
    <w:p w:rsidR="00D74FCF" w:rsidRDefault="00D74FCF" w:rsidP="00D74FCF">
      <w:pPr>
        <w:rPr>
          <w:rFonts w:asciiTheme="minorHAnsi" w:hAnsiTheme="minorHAnsi" w:cs="Arial"/>
          <w:sz w:val="22"/>
          <w:szCs w:val="22"/>
        </w:rPr>
      </w:pPr>
      <w:r>
        <w:rPr>
          <w:rFonts w:asciiTheme="minorHAnsi" w:hAnsiTheme="minorHAnsi" w:cs="Arial"/>
          <w:sz w:val="22"/>
          <w:szCs w:val="22"/>
        </w:rPr>
        <w:t>This initiative will develop an option that will allow community college students to earn a BSN within approximately nine semesters while taking coursework simultaneously at both the community college and FSU.  The anticipated outcomes are an additional capacity for 540 students over 5 years with 5 community colleges graduating 156 students with 248 in the pipeline by the end of the project period.</w:t>
      </w:r>
    </w:p>
    <w:p w:rsidR="00D74FCF" w:rsidRDefault="00D74FCF" w:rsidP="00D74FCF">
      <w:pPr>
        <w:rPr>
          <w:rFonts w:asciiTheme="minorHAnsi" w:hAnsiTheme="minorHAnsi" w:cs="Arial"/>
          <w:sz w:val="22"/>
          <w:szCs w:val="22"/>
        </w:rPr>
      </w:pPr>
    </w:p>
    <w:p w:rsidR="00D74FCF" w:rsidRPr="006F0287" w:rsidRDefault="00D74FCF" w:rsidP="00D74FCF">
      <w:pPr>
        <w:rPr>
          <w:rFonts w:asciiTheme="minorHAnsi" w:hAnsiTheme="minorHAnsi" w:cs="Arial"/>
          <w:b/>
          <w:sz w:val="22"/>
          <w:szCs w:val="22"/>
        </w:rPr>
      </w:pPr>
      <w:r w:rsidRPr="006F0287">
        <w:rPr>
          <w:rFonts w:asciiTheme="minorHAnsi" w:hAnsiTheme="minorHAnsi" w:cs="Arial"/>
          <w:b/>
          <w:sz w:val="22"/>
          <w:szCs w:val="22"/>
        </w:rPr>
        <w:t>NSP II 16-107</w:t>
      </w:r>
    </w:p>
    <w:p w:rsidR="00D74FCF" w:rsidRPr="006F0287" w:rsidRDefault="00D74FCF" w:rsidP="00D74FCF">
      <w:pPr>
        <w:rPr>
          <w:rFonts w:asciiTheme="minorHAnsi" w:hAnsiTheme="minorHAnsi" w:cs="Arial"/>
          <w:b/>
          <w:sz w:val="22"/>
          <w:szCs w:val="22"/>
        </w:rPr>
      </w:pPr>
      <w:r w:rsidRPr="006F0287">
        <w:rPr>
          <w:rFonts w:asciiTheme="minorHAnsi" w:hAnsiTheme="minorHAnsi" w:cs="Arial"/>
          <w:b/>
          <w:sz w:val="22"/>
          <w:szCs w:val="22"/>
        </w:rPr>
        <w:t>Frostburg State University</w:t>
      </w:r>
    </w:p>
    <w:p w:rsidR="00D74FCF" w:rsidRDefault="00D74FCF" w:rsidP="00D74FCF">
      <w:pPr>
        <w:rPr>
          <w:rFonts w:asciiTheme="minorHAnsi" w:hAnsiTheme="minorHAnsi" w:cs="Arial"/>
          <w:b/>
          <w:i/>
          <w:sz w:val="22"/>
          <w:szCs w:val="22"/>
        </w:rPr>
      </w:pPr>
      <w:r w:rsidRPr="006F0287">
        <w:rPr>
          <w:rFonts w:asciiTheme="minorHAnsi" w:hAnsiTheme="minorHAnsi" w:cs="Arial"/>
          <w:b/>
          <w:i/>
          <w:sz w:val="22"/>
          <w:szCs w:val="22"/>
        </w:rPr>
        <w:t>Planning the Dual Track, Blended Nurse Practitioner Program in Western Maryland</w:t>
      </w:r>
    </w:p>
    <w:p w:rsidR="00A158E5" w:rsidRDefault="00A158E5" w:rsidP="00D74FCF">
      <w:pPr>
        <w:rPr>
          <w:rFonts w:asciiTheme="minorHAnsi" w:hAnsiTheme="minorHAnsi" w:cs="Arial"/>
          <w:b/>
          <w:sz w:val="22"/>
          <w:szCs w:val="22"/>
        </w:rPr>
      </w:pPr>
      <w:r w:rsidRPr="00A158E5">
        <w:rPr>
          <w:rFonts w:asciiTheme="minorHAnsi" w:hAnsiTheme="minorHAnsi" w:cs="Arial"/>
          <w:b/>
          <w:sz w:val="22"/>
          <w:szCs w:val="22"/>
        </w:rPr>
        <w:t>$252,630</w:t>
      </w:r>
    </w:p>
    <w:p w:rsidR="00D74FCF" w:rsidRDefault="00D74FCF" w:rsidP="00D74FCF">
      <w:pPr>
        <w:rPr>
          <w:rFonts w:asciiTheme="minorHAnsi" w:hAnsiTheme="minorHAnsi" w:cs="Arial"/>
          <w:b/>
          <w:sz w:val="22"/>
          <w:szCs w:val="22"/>
        </w:rPr>
      </w:pPr>
      <w:r>
        <w:rPr>
          <w:rFonts w:asciiTheme="minorHAnsi" w:hAnsiTheme="minorHAnsi" w:cs="Arial"/>
          <w:b/>
          <w:sz w:val="22"/>
          <w:szCs w:val="22"/>
        </w:rPr>
        <w:t xml:space="preserve">Project Director:  Dr. Kelly M. Rock, </w:t>
      </w:r>
      <w:hyperlink r:id="rId11" w:history="1">
        <w:r w:rsidRPr="00277446">
          <w:rPr>
            <w:rStyle w:val="Hyperlink"/>
            <w:rFonts w:asciiTheme="minorHAnsi" w:hAnsiTheme="minorHAnsi" w:cs="Arial"/>
            <w:b/>
            <w:sz w:val="22"/>
            <w:szCs w:val="22"/>
          </w:rPr>
          <w:t>kmrock@frostburg.edu</w:t>
        </w:r>
      </w:hyperlink>
      <w:r>
        <w:rPr>
          <w:rFonts w:asciiTheme="minorHAnsi" w:hAnsiTheme="minorHAnsi" w:cs="Arial"/>
          <w:b/>
          <w:sz w:val="22"/>
          <w:szCs w:val="22"/>
        </w:rPr>
        <w:t xml:space="preserve"> </w:t>
      </w:r>
    </w:p>
    <w:p w:rsidR="00D74FCF" w:rsidRDefault="00D74FCF" w:rsidP="00D74FCF">
      <w:pPr>
        <w:rPr>
          <w:rFonts w:asciiTheme="minorHAnsi" w:hAnsiTheme="minorHAnsi" w:cs="Arial"/>
          <w:b/>
          <w:sz w:val="22"/>
          <w:szCs w:val="22"/>
        </w:rPr>
      </w:pPr>
      <w:r>
        <w:rPr>
          <w:rFonts w:asciiTheme="minorHAnsi" w:hAnsiTheme="minorHAnsi" w:cs="Arial"/>
          <w:b/>
          <w:sz w:val="22"/>
          <w:szCs w:val="22"/>
        </w:rPr>
        <w:t>Partners and Affiliates:  None</w:t>
      </w:r>
    </w:p>
    <w:p w:rsidR="00D74FCF" w:rsidRDefault="00D74FCF" w:rsidP="00D74FCF">
      <w:pPr>
        <w:rPr>
          <w:rFonts w:asciiTheme="minorHAnsi" w:hAnsiTheme="minorHAnsi" w:cs="Arial"/>
          <w:sz w:val="22"/>
          <w:szCs w:val="22"/>
        </w:rPr>
      </w:pPr>
      <w:r w:rsidRPr="008B2183">
        <w:rPr>
          <w:rFonts w:asciiTheme="minorHAnsi" w:hAnsiTheme="minorHAnsi" w:cs="Arial"/>
          <w:sz w:val="22"/>
          <w:szCs w:val="22"/>
        </w:rPr>
        <w:t xml:space="preserve">This is a planning grant for FSU to develop a nurse practitioner program with both family and psychiatric/ mental health nurse practitioner tracks. For multiple reasons, the demand for primary and psychiatric services far exceeds the supply, which is projected to worsen in the foreseeable future. </w:t>
      </w:r>
      <w:r>
        <w:rPr>
          <w:rFonts w:asciiTheme="minorHAnsi" w:hAnsiTheme="minorHAnsi" w:cs="Arial"/>
          <w:sz w:val="22"/>
          <w:szCs w:val="22"/>
        </w:rPr>
        <w:t>FSU seeks to begin</w:t>
      </w:r>
      <w:r w:rsidRPr="008B2183">
        <w:rPr>
          <w:rFonts w:asciiTheme="minorHAnsi" w:hAnsiTheme="minorHAnsi" w:cs="Arial"/>
          <w:sz w:val="22"/>
          <w:szCs w:val="22"/>
        </w:rPr>
        <w:t xml:space="preserve"> an accessible, cost-effective, high quality, blended nurse practitioner program with dual tracks in Fall 2017.</w:t>
      </w:r>
    </w:p>
    <w:p w:rsidR="00D74FCF" w:rsidRDefault="00D74FCF" w:rsidP="00D74FCF">
      <w:pPr>
        <w:rPr>
          <w:rFonts w:asciiTheme="minorHAnsi" w:hAnsiTheme="minorHAnsi" w:cs="Arial"/>
          <w:sz w:val="22"/>
          <w:szCs w:val="22"/>
        </w:rPr>
      </w:pPr>
    </w:p>
    <w:p w:rsidR="00D74FCF" w:rsidRPr="008B2183" w:rsidRDefault="00D74FCF" w:rsidP="00D74FCF">
      <w:pPr>
        <w:rPr>
          <w:rFonts w:asciiTheme="minorHAnsi" w:hAnsiTheme="minorHAnsi" w:cs="Arial"/>
          <w:b/>
          <w:sz w:val="22"/>
          <w:szCs w:val="22"/>
        </w:rPr>
      </w:pPr>
      <w:r w:rsidRPr="008B2183">
        <w:rPr>
          <w:rFonts w:asciiTheme="minorHAnsi" w:hAnsiTheme="minorHAnsi" w:cs="Arial"/>
          <w:b/>
          <w:sz w:val="22"/>
          <w:szCs w:val="22"/>
        </w:rPr>
        <w:t>NSP II-16-108</w:t>
      </w:r>
    </w:p>
    <w:p w:rsidR="00D74FCF" w:rsidRPr="008B2183" w:rsidRDefault="00D74FCF" w:rsidP="00D74FCF">
      <w:pPr>
        <w:rPr>
          <w:rFonts w:asciiTheme="minorHAnsi" w:hAnsiTheme="minorHAnsi" w:cs="Arial"/>
          <w:b/>
          <w:sz w:val="22"/>
          <w:szCs w:val="22"/>
        </w:rPr>
      </w:pPr>
      <w:r w:rsidRPr="008B2183">
        <w:rPr>
          <w:rFonts w:asciiTheme="minorHAnsi" w:hAnsiTheme="minorHAnsi" w:cs="Arial"/>
          <w:b/>
          <w:sz w:val="22"/>
          <w:szCs w:val="22"/>
        </w:rPr>
        <w:t>Frostburg State University</w:t>
      </w:r>
    </w:p>
    <w:p w:rsidR="00D74FCF" w:rsidRPr="008B2183" w:rsidRDefault="00D74FCF" w:rsidP="00D74FCF">
      <w:pPr>
        <w:rPr>
          <w:rFonts w:asciiTheme="minorHAnsi" w:hAnsiTheme="minorHAnsi" w:cs="Arial"/>
          <w:b/>
          <w:i/>
          <w:sz w:val="22"/>
          <w:szCs w:val="22"/>
        </w:rPr>
      </w:pPr>
      <w:r w:rsidRPr="008B2183">
        <w:rPr>
          <w:rFonts w:asciiTheme="minorHAnsi" w:hAnsiTheme="minorHAnsi" w:cs="Arial"/>
          <w:b/>
          <w:i/>
          <w:sz w:val="22"/>
          <w:szCs w:val="22"/>
        </w:rPr>
        <w:t>Implementation to the Innovative Approach to a Collaborative BSN Model</w:t>
      </w:r>
    </w:p>
    <w:p w:rsidR="00A158E5" w:rsidRDefault="00A158E5" w:rsidP="00D74FCF">
      <w:pPr>
        <w:rPr>
          <w:rFonts w:asciiTheme="minorHAnsi" w:hAnsiTheme="minorHAnsi" w:cs="Arial"/>
          <w:b/>
          <w:sz w:val="22"/>
          <w:szCs w:val="22"/>
        </w:rPr>
      </w:pPr>
      <w:r w:rsidRPr="00A158E5">
        <w:rPr>
          <w:rFonts w:asciiTheme="minorHAnsi" w:hAnsiTheme="minorHAnsi" w:cs="Arial"/>
          <w:b/>
          <w:sz w:val="22"/>
          <w:szCs w:val="22"/>
        </w:rPr>
        <w:t>$710,873</w:t>
      </w:r>
    </w:p>
    <w:p w:rsidR="00D74FCF" w:rsidRPr="008B2183" w:rsidRDefault="00D74FCF" w:rsidP="00D74FCF">
      <w:pPr>
        <w:rPr>
          <w:rFonts w:asciiTheme="minorHAnsi" w:hAnsiTheme="minorHAnsi" w:cs="Arial"/>
          <w:b/>
          <w:sz w:val="22"/>
          <w:szCs w:val="22"/>
        </w:rPr>
      </w:pPr>
      <w:r w:rsidRPr="008B2183">
        <w:rPr>
          <w:rFonts w:asciiTheme="minorHAnsi" w:hAnsiTheme="minorHAnsi" w:cs="Arial"/>
          <w:b/>
          <w:sz w:val="22"/>
          <w:szCs w:val="22"/>
        </w:rPr>
        <w:t xml:space="preserve">Project Director:  Dr. Kara Platt, </w:t>
      </w:r>
      <w:hyperlink r:id="rId12" w:history="1">
        <w:r w:rsidRPr="008B2183">
          <w:rPr>
            <w:rStyle w:val="Hyperlink"/>
            <w:rFonts w:asciiTheme="minorHAnsi" w:hAnsiTheme="minorHAnsi" w:cs="Arial"/>
            <w:b/>
            <w:sz w:val="22"/>
            <w:szCs w:val="22"/>
          </w:rPr>
          <w:t>knplatt@frostburg.edu</w:t>
        </w:r>
      </w:hyperlink>
      <w:r w:rsidRPr="008B2183">
        <w:rPr>
          <w:rFonts w:asciiTheme="minorHAnsi" w:hAnsiTheme="minorHAnsi" w:cs="Arial"/>
          <w:b/>
          <w:sz w:val="22"/>
          <w:szCs w:val="22"/>
        </w:rPr>
        <w:t xml:space="preserve"> </w:t>
      </w:r>
    </w:p>
    <w:p w:rsidR="00D74FCF" w:rsidRDefault="00D74FCF" w:rsidP="00D74FCF">
      <w:pPr>
        <w:rPr>
          <w:rFonts w:asciiTheme="minorHAnsi" w:hAnsiTheme="minorHAnsi" w:cs="Arial"/>
          <w:b/>
          <w:sz w:val="22"/>
          <w:szCs w:val="22"/>
        </w:rPr>
      </w:pPr>
      <w:r w:rsidRPr="008B2183">
        <w:rPr>
          <w:rFonts w:asciiTheme="minorHAnsi" w:hAnsiTheme="minorHAnsi" w:cs="Arial"/>
          <w:b/>
          <w:sz w:val="22"/>
          <w:szCs w:val="22"/>
        </w:rPr>
        <w:t>Partners and Affiliates:  Allegany College of Maryland</w:t>
      </w:r>
    </w:p>
    <w:p w:rsidR="00D74FCF" w:rsidRDefault="00D74FCF" w:rsidP="00D74FCF">
      <w:pPr>
        <w:rPr>
          <w:rFonts w:asciiTheme="minorHAnsi" w:hAnsiTheme="minorHAnsi" w:cs="Arial"/>
          <w:sz w:val="22"/>
          <w:szCs w:val="22"/>
        </w:rPr>
      </w:pPr>
      <w:r w:rsidRPr="008B2183">
        <w:rPr>
          <w:rFonts w:asciiTheme="minorHAnsi" w:hAnsiTheme="minorHAnsi" w:cs="Arial"/>
          <w:sz w:val="22"/>
          <w:szCs w:val="22"/>
        </w:rPr>
        <w:t>This project seeks to offer a new option for FSU students to earn a BSN within 4 years between their home FSU campus and neighboring Allegany College campus. A coordinator will develop a mentorship program to ensure that students are prepared when entering nursing programs, and assist with selection, advising, and tracking students into the BS degree option between FSU and ACM. The anticipated outcomes are an additional 8 cohorts (80 students) with 50 graduates</w:t>
      </w:r>
      <w:r>
        <w:rPr>
          <w:rFonts w:asciiTheme="minorHAnsi" w:hAnsiTheme="minorHAnsi" w:cs="Arial"/>
          <w:sz w:val="22"/>
          <w:szCs w:val="22"/>
        </w:rPr>
        <w:t xml:space="preserve"> from ACM and FSU with a BS degree who are prepared to take the licensure exam,</w:t>
      </w:r>
      <w:r w:rsidRPr="008B2183">
        <w:rPr>
          <w:rFonts w:asciiTheme="minorHAnsi" w:hAnsiTheme="minorHAnsi" w:cs="Arial"/>
          <w:sz w:val="22"/>
          <w:szCs w:val="22"/>
        </w:rPr>
        <w:t xml:space="preserve"> within the project period.</w:t>
      </w:r>
    </w:p>
    <w:p w:rsidR="00D74FCF" w:rsidRDefault="00D74FCF" w:rsidP="00D74FCF">
      <w:pPr>
        <w:rPr>
          <w:rFonts w:asciiTheme="minorHAnsi" w:hAnsiTheme="minorHAnsi" w:cs="Arial"/>
          <w:sz w:val="22"/>
          <w:szCs w:val="22"/>
        </w:rPr>
      </w:pPr>
    </w:p>
    <w:p w:rsidR="00D74FCF" w:rsidRPr="00514214" w:rsidRDefault="00D74FCF" w:rsidP="00D74FCF">
      <w:pPr>
        <w:rPr>
          <w:rFonts w:asciiTheme="minorHAnsi" w:hAnsiTheme="minorHAnsi" w:cs="Arial"/>
          <w:b/>
          <w:sz w:val="22"/>
          <w:szCs w:val="22"/>
        </w:rPr>
      </w:pPr>
      <w:r w:rsidRPr="00514214">
        <w:rPr>
          <w:rFonts w:asciiTheme="minorHAnsi" w:hAnsiTheme="minorHAnsi" w:cs="Arial"/>
          <w:b/>
          <w:sz w:val="22"/>
          <w:szCs w:val="22"/>
        </w:rPr>
        <w:t>NSP II-16-110</w:t>
      </w:r>
    </w:p>
    <w:p w:rsidR="00D74FCF" w:rsidRPr="00514214" w:rsidRDefault="00D74FCF" w:rsidP="00D74FCF">
      <w:pPr>
        <w:rPr>
          <w:rFonts w:asciiTheme="minorHAnsi" w:hAnsiTheme="minorHAnsi" w:cs="Arial"/>
          <w:b/>
          <w:sz w:val="22"/>
          <w:szCs w:val="22"/>
        </w:rPr>
      </w:pPr>
      <w:r w:rsidRPr="00514214">
        <w:rPr>
          <w:rFonts w:asciiTheme="minorHAnsi" w:hAnsiTheme="minorHAnsi" w:cs="Arial"/>
          <w:b/>
          <w:sz w:val="22"/>
          <w:szCs w:val="22"/>
        </w:rPr>
        <w:t>Hagerstown Community College</w:t>
      </w:r>
    </w:p>
    <w:p w:rsidR="00D74FCF" w:rsidRPr="00514214" w:rsidRDefault="00D74FCF" w:rsidP="00D74FCF">
      <w:pPr>
        <w:rPr>
          <w:rFonts w:asciiTheme="minorHAnsi" w:hAnsiTheme="minorHAnsi" w:cs="Arial"/>
          <w:b/>
          <w:i/>
          <w:sz w:val="22"/>
          <w:szCs w:val="22"/>
        </w:rPr>
      </w:pPr>
      <w:r w:rsidRPr="00514214">
        <w:rPr>
          <w:rFonts w:asciiTheme="minorHAnsi" w:hAnsiTheme="minorHAnsi" w:cs="Arial"/>
          <w:b/>
          <w:i/>
          <w:sz w:val="22"/>
          <w:szCs w:val="22"/>
        </w:rPr>
        <w:t>Accelerated ADN to BSN</w:t>
      </w:r>
    </w:p>
    <w:p w:rsidR="00A158E5" w:rsidRDefault="00A158E5" w:rsidP="00D74FCF">
      <w:pPr>
        <w:rPr>
          <w:rFonts w:asciiTheme="minorHAnsi" w:hAnsiTheme="minorHAnsi" w:cs="Arial"/>
          <w:b/>
          <w:sz w:val="22"/>
          <w:szCs w:val="22"/>
        </w:rPr>
      </w:pPr>
      <w:r w:rsidRPr="00A158E5">
        <w:rPr>
          <w:rFonts w:asciiTheme="minorHAnsi" w:hAnsiTheme="minorHAnsi" w:cs="Arial"/>
          <w:b/>
          <w:sz w:val="22"/>
          <w:szCs w:val="22"/>
        </w:rPr>
        <w:t>$543,879</w:t>
      </w:r>
    </w:p>
    <w:p w:rsidR="00D74FCF" w:rsidRPr="00514214" w:rsidRDefault="00D74FCF" w:rsidP="00D74FCF">
      <w:pPr>
        <w:rPr>
          <w:rFonts w:asciiTheme="minorHAnsi" w:hAnsiTheme="minorHAnsi" w:cs="Arial"/>
          <w:b/>
          <w:sz w:val="22"/>
          <w:szCs w:val="22"/>
        </w:rPr>
      </w:pPr>
      <w:r w:rsidRPr="00514214">
        <w:rPr>
          <w:rFonts w:asciiTheme="minorHAnsi" w:hAnsiTheme="minorHAnsi" w:cs="Arial"/>
          <w:b/>
          <w:sz w:val="22"/>
          <w:szCs w:val="22"/>
        </w:rPr>
        <w:t>Project Director: Karen Hammond</w:t>
      </w:r>
      <w:r>
        <w:rPr>
          <w:rFonts w:asciiTheme="minorHAnsi" w:hAnsiTheme="minorHAnsi" w:cs="Arial"/>
          <w:b/>
          <w:sz w:val="22"/>
          <w:szCs w:val="22"/>
        </w:rPr>
        <w:t xml:space="preserve">, </w:t>
      </w:r>
      <w:hyperlink r:id="rId13" w:history="1">
        <w:r w:rsidRPr="00277446">
          <w:rPr>
            <w:rStyle w:val="Hyperlink"/>
            <w:rFonts w:asciiTheme="minorHAnsi" w:hAnsiTheme="minorHAnsi" w:cs="Arial"/>
            <w:b/>
            <w:sz w:val="22"/>
            <w:szCs w:val="22"/>
          </w:rPr>
          <w:t>khammond@hagerstowncc.edu</w:t>
        </w:r>
      </w:hyperlink>
      <w:r>
        <w:rPr>
          <w:rFonts w:asciiTheme="minorHAnsi" w:hAnsiTheme="minorHAnsi" w:cs="Arial"/>
          <w:b/>
          <w:sz w:val="22"/>
          <w:szCs w:val="22"/>
        </w:rPr>
        <w:t xml:space="preserve"> </w:t>
      </w:r>
    </w:p>
    <w:p w:rsidR="00D74FCF" w:rsidRPr="00514214" w:rsidRDefault="00D74FCF" w:rsidP="00D74FCF">
      <w:pPr>
        <w:rPr>
          <w:rFonts w:asciiTheme="minorHAnsi" w:hAnsiTheme="minorHAnsi" w:cs="Arial"/>
          <w:b/>
          <w:sz w:val="22"/>
          <w:szCs w:val="22"/>
        </w:rPr>
      </w:pPr>
      <w:r w:rsidRPr="00514214">
        <w:rPr>
          <w:rFonts w:asciiTheme="minorHAnsi" w:hAnsiTheme="minorHAnsi" w:cs="Arial"/>
          <w:b/>
          <w:sz w:val="22"/>
          <w:szCs w:val="22"/>
        </w:rPr>
        <w:t xml:space="preserve">Partners and Affiliates:  </w:t>
      </w:r>
      <w:proofErr w:type="spellStart"/>
      <w:r w:rsidRPr="00514214">
        <w:rPr>
          <w:rFonts w:asciiTheme="minorHAnsi" w:hAnsiTheme="minorHAnsi" w:cs="Arial"/>
          <w:b/>
          <w:sz w:val="22"/>
          <w:szCs w:val="22"/>
        </w:rPr>
        <w:t>Meritus</w:t>
      </w:r>
      <w:proofErr w:type="spellEnd"/>
      <w:r w:rsidRPr="00514214">
        <w:rPr>
          <w:rFonts w:asciiTheme="minorHAnsi" w:hAnsiTheme="minorHAnsi" w:cs="Arial"/>
          <w:b/>
          <w:sz w:val="22"/>
          <w:szCs w:val="22"/>
        </w:rPr>
        <w:t xml:space="preserve"> Health</w:t>
      </w:r>
    </w:p>
    <w:p w:rsidR="003450E0" w:rsidRDefault="00D74FCF" w:rsidP="003450E0">
      <w:pPr>
        <w:rPr>
          <w:rFonts w:asciiTheme="minorHAnsi" w:hAnsiTheme="minorHAnsi" w:cs="Arial"/>
          <w:sz w:val="22"/>
          <w:szCs w:val="22"/>
        </w:rPr>
      </w:pPr>
      <w:r>
        <w:rPr>
          <w:rFonts w:asciiTheme="minorHAnsi" w:hAnsiTheme="minorHAnsi" w:cs="Arial"/>
          <w:sz w:val="22"/>
          <w:szCs w:val="22"/>
        </w:rPr>
        <w:t>The project objectives include recruitment, advisement, instructional support ser</w:t>
      </w:r>
      <w:r w:rsidR="003450E0">
        <w:rPr>
          <w:rFonts w:asciiTheme="minorHAnsi" w:hAnsiTheme="minorHAnsi" w:cs="Arial"/>
          <w:sz w:val="22"/>
          <w:szCs w:val="22"/>
        </w:rPr>
        <w:t xml:space="preserve">vices and transfer assistance. </w:t>
      </w:r>
      <w:r>
        <w:rPr>
          <w:rFonts w:asciiTheme="minorHAnsi" w:hAnsiTheme="minorHAnsi" w:cs="Arial"/>
          <w:sz w:val="22"/>
          <w:szCs w:val="22"/>
        </w:rPr>
        <w:t xml:space="preserve">Beginning in January, 2016, students in this new accelerated </w:t>
      </w:r>
      <w:r w:rsidR="003450E0">
        <w:rPr>
          <w:rFonts w:asciiTheme="minorHAnsi" w:hAnsiTheme="minorHAnsi" w:cs="Arial"/>
          <w:sz w:val="22"/>
          <w:szCs w:val="22"/>
        </w:rPr>
        <w:t>two-year</w:t>
      </w:r>
      <w:r>
        <w:rPr>
          <w:rFonts w:asciiTheme="minorHAnsi" w:hAnsiTheme="minorHAnsi" w:cs="Arial"/>
          <w:sz w:val="22"/>
          <w:szCs w:val="22"/>
        </w:rPr>
        <w:t xml:space="preserve"> pathway to the Associate Degree (ADN) will complete prerequisites and nursing courses concurrently. By 2020, anticipated outcomes are 144 students will complete the ADN in 2 years, with 80% graduation rate or at least 115 new RNs, with 80% transferring to a BSN within one semester.</w:t>
      </w:r>
    </w:p>
    <w:p w:rsidR="003450E0" w:rsidRDefault="003450E0" w:rsidP="003450E0">
      <w:pPr>
        <w:rPr>
          <w:rFonts w:asciiTheme="minorHAnsi" w:hAnsiTheme="minorHAnsi" w:cs="Arial"/>
          <w:sz w:val="22"/>
          <w:szCs w:val="22"/>
        </w:rPr>
      </w:pPr>
    </w:p>
    <w:p w:rsidR="00D74FCF" w:rsidRPr="00514214" w:rsidRDefault="00D74FCF" w:rsidP="003450E0">
      <w:pPr>
        <w:rPr>
          <w:rFonts w:asciiTheme="minorHAnsi" w:hAnsiTheme="minorHAnsi" w:cs="Arial"/>
          <w:b/>
          <w:sz w:val="22"/>
          <w:szCs w:val="22"/>
        </w:rPr>
      </w:pPr>
      <w:r w:rsidRPr="00514214">
        <w:rPr>
          <w:rFonts w:asciiTheme="minorHAnsi" w:hAnsiTheme="minorHAnsi" w:cs="Arial"/>
          <w:b/>
          <w:sz w:val="22"/>
          <w:szCs w:val="22"/>
        </w:rPr>
        <w:lastRenderedPageBreak/>
        <w:t>NSP II-16-111</w:t>
      </w:r>
    </w:p>
    <w:p w:rsidR="00D74FCF" w:rsidRPr="00514214" w:rsidRDefault="00D74FCF" w:rsidP="00A158E5">
      <w:pPr>
        <w:rPr>
          <w:rFonts w:asciiTheme="minorHAnsi" w:hAnsiTheme="minorHAnsi" w:cs="Arial"/>
          <w:b/>
          <w:sz w:val="22"/>
          <w:szCs w:val="22"/>
        </w:rPr>
      </w:pPr>
      <w:r w:rsidRPr="00514214">
        <w:rPr>
          <w:rFonts w:asciiTheme="minorHAnsi" w:hAnsiTheme="minorHAnsi" w:cs="Arial"/>
          <w:b/>
          <w:sz w:val="22"/>
          <w:szCs w:val="22"/>
        </w:rPr>
        <w:t>Harford Community College</w:t>
      </w:r>
    </w:p>
    <w:p w:rsidR="00D74FCF" w:rsidRPr="00514214" w:rsidRDefault="00D74FCF" w:rsidP="00A158E5">
      <w:pPr>
        <w:rPr>
          <w:rFonts w:asciiTheme="minorHAnsi" w:hAnsiTheme="minorHAnsi" w:cs="Arial"/>
          <w:b/>
          <w:i/>
          <w:sz w:val="22"/>
          <w:szCs w:val="22"/>
        </w:rPr>
      </w:pPr>
      <w:r w:rsidRPr="00514214">
        <w:rPr>
          <w:rFonts w:asciiTheme="minorHAnsi" w:hAnsiTheme="minorHAnsi" w:cs="Arial"/>
          <w:b/>
          <w:i/>
          <w:sz w:val="22"/>
          <w:szCs w:val="22"/>
        </w:rPr>
        <w:t>Cecil-Harford Academic Progression in Nursing Initiative</w:t>
      </w:r>
    </w:p>
    <w:p w:rsidR="00A158E5" w:rsidRDefault="00A158E5" w:rsidP="00D74FCF">
      <w:pPr>
        <w:rPr>
          <w:rFonts w:asciiTheme="minorHAnsi" w:hAnsiTheme="minorHAnsi" w:cs="Arial"/>
          <w:b/>
          <w:sz w:val="22"/>
          <w:szCs w:val="22"/>
        </w:rPr>
      </w:pPr>
      <w:r w:rsidRPr="00A158E5">
        <w:rPr>
          <w:rFonts w:asciiTheme="minorHAnsi" w:hAnsiTheme="minorHAnsi" w:cs="Arial"/>
          <w:b/>
          <w:sz w:val="22"/>
          <w:szCs w:val="22"/>
        </w:rPr>
        <w:t>$545,676</w:t>
      </w:r>
    </w:p>
    <w:p w:rsidR="00D74FCF" w:rsidRPr="00514214" w:rsidRDefault="00D74FCF" w:rsidP="00D74FCF">
      <w:pPr>
        <w:rPr>
          <w:rFonts w:asciiTheme="minorHAnsi" w:hAnsiTheme="minorHAnsi" w:cs="Arial"/>
          <w:b/>
          <w:sz w:val="22"/>
          <w:szCs w:val="22"/>
        </w:rPr>
      </w:pPr>
      <w:r w:rsidRPr="00514214">
        <w:rPr>
          <w:rFonts w:asciiTheme="minorHAnsi" w:hAnsiTheme="minorHAnsi" w:cs="Arial"/>
          <w:b/>
          <w:sz w:val="22"/>
          <w:szCs w:val="22"/>
        </w:rPr>
        <w:t xml:space="preserve">Project Director: Laura Preston, </w:t>
      </w:r>
      <w:hyperlink r:id="rId14" w:history="1">
        <w:r w:rsidRPr="00514214">
          <w:rPr>
            <w:rStyle w:val="Hyperlink"/>
            <w:rFonts w:asciiTheme="minorHAnsi" w:hAnsiTheme="minorHAnsi" w:cs="Arial"/>
            <w:b/>
            <w:sz w:val="22"/>
            <w:szCs w:val="22"/>
          </w:rPr>
          <w:t>lpreston@harford.edu</w:t>
        </w:r>
      </w:hyperlink>
      <w:r w:rsidRPr="00514214">
        <w:rPr>
          <w:rFonts w:asciiTheme="minorHAnsi" w:hAnsiTheme="minorHAnsi" w:cs="Arial"/>
          <w:b/>
          <w:sz w:val="22"/>
          <w:szCs w:val="22"/>
        </w:rPr>
        <w:t xml:space="preserve"> </w:t>
      </w:r>
    </w:p>
    <w:p w:rsidR="00D74FCF" w:rsidRDefault="00D74FCF" w:rsidP="00D74FCF">
      <w:pPr>
        <w:rPr>
          <w:rFonts w:asciiTheme="minorHAnsi" w:hAnsiTheme="minorHAnsi" w:cs="Arial"/>
          <w:b/>
          <w:sz w:val="22"/>
          <w:szCs w:val="22"/>
        </w:rPr>
      </w:pPr>
      <w:r w:rsidRPr="00514214">
        <w:rPr>
          <w:rFonts w:asciiTheme="minorHAnsi" w:hAnsiTheme="minorHAnsi" w:cs="Arial"/>
          <w:b/>
          <w:sz w:val="22"/>
          <w:szCs w:val="22"/>
        </w:rPr>
        <w:t>Partners and Affiliates: Cecil College</w:t>
      </w:r>
    </w:p>
    <w:p w:rsidR="00D74FCF" w:rsidRDefault="00D74FCF" w:rsidP="00D74FCF">
      <w:pPr>
        <w:rPr>
          <w:rFonts w:asciiTheme="minorHAnsi" w:hAnsiTheme="minorHAnsi" w:cs="Arial"/>
          <w:sz w:val="22"/>
          <w:szCs w:val="22"/>
        </w:rPr>
      </w:pPr>
      <w:r w:rsidRPr="00235227">
        <w:rPr>
          <w:rFonts w:asciiTheme="minorHAnsi" w:hAnsiTheme="minorHAnsi" w:cs="Arial"/>
          <w:sz w:val="22"/>
          <w:szCs w:val="22"/>
        </w:rPr>
        <w:t>The shortage of seamless pathways for academic progression coupled with the Associate Degree Nurse graduates limited access to accurate and concise information about educational options have contributed to barriers that students face regarding pursuit and completion of BSN and MSN degrees. This project will incorporate a coordinator to provide pre-admission advisement, structured academic planning, assisting students in selecting the option that best suits them, as well as monitoring and tracking the program’s success.</w:t>
      </w:r>
    </w:p>
    <w:p w:rsidR="00D74FCF" w:rsidRDefault="00D74FCF" w:rsidP="00D74FCF">
      <w:pPr>
        <w:rPr>
          <w:rFonts w:asciiTheme="minorHAnsi" w:hAnsiTheme="minorHAnsi" w:cs="Arial"/>
          <w:sz w:val="22"/>
          <w:szCs w:val="22"/>
        </w:rPr>
      </w:pPr>
    </w:p>
    <w:p w:rsidR="00D74FCF" w:rsidRPr="00235227" w:rsidRDefault="00D74FCF" w:rsidP="00D74FCF">
      <w:pPr>
        <w:rPr>
          <w:rFonts w:asciiTheme="minorHAnsi" w:hAnsiTheme="minorHAnsi" w:cs="Arial"/>
          <w:b/>
          <w:sz w:val="22"/>
          <w:szCs w:val="22"/>
        </w:rPr>
      </w:pPr>
      <w:r w:rsidRPr="00235227">
        <w:rPr>
          <w:rFonts w:asciiTheme="minorHAnsi" w:hAnsiTheme="minorHAnsi" w:cs="Arial"/>
          <w:b/>
          <w:sz w:val="22"/>
          <w:szCs w:val="22"/>
        </w:rPr>
        <w:t>NSP II 16-112</w:t>
      </w:r>
    </w:p>
    <w:p w:rsidR="00D74FCF" w:rsidRPr="00235227" w:rsidRDefault="00D74FCF" w:rsidP="00D74FCF">
      <w:pPr>
        <w:rPr>
          <w:rFonts w:asciiTheme="minorHAnsi" w:hAnsiTheme="minorHAnsi" w:cs="Arial"/>
          <w:b/>
          <w:sz w:val="22"/>
          <w:szCs w:val="22"/>
        </w:rPr>
      </w:pPr>
      <w:r w:rsidRPr="00235227">
        <w:rPr>
          <w:rFonts w:asciiTheme="minorHAnsi" w:hAnsiTheme="minorHAnsi" w:cs="Arial"/>
          <w:b/>
          <w:sz w:val="22"/>
          <w:szCs w:val="22"/>
        </w:rPr>
        <w:t>Johns Hopkins University</w:t>
      </w:r>
    </w:p>
    <w:p w:rsidR="00D74FCF" w:rsidRPr="00235227" w:rsidRDefault="00D74FCF" w:rsidP="00D74FCF">
      <w:pPr>
        <w:rPr>
          <w:rFonts w:asciiTheme="minorHAnsi" w:hAnsiTheme="minorHAnsi" w:cs="Arial"/>
          <w:b/>
          <w:i/>
          <w:sz w:val="22"/>
          <w:szCs w:val="22"/>
        </w:rPr>
      </w:pPr>
      <w:r w:rsidRPr="00235227">
        <w:rPr>
          <w:rFonts w:asciiTheme="minorHAnsi" w:hAnsiTheme="minorHAnsi" w:cs="Arial"/>
          <w:b/>
          <w:i/>
          <w:sz w:val="22"/>
          <w:szCs w:val="22"/>
        </w:rPr>
        <w:t>Supporting Professional Advancement in Nursing (SPAN)</w:t>
      </w:r>
    </w:p>
    <w:p w:rsidR="00A158E5" w:rsidRDefault="00A158E5" w:rsidP="00D74FCF">
      <w:pPr>
        <w:rPr>
          <w:rFonts w:asciiTheme="minorHAnsi" w:hAnsiTheme="minorHAnsi" w:cs="Arial"/>
          <w:b/>
          <w:sz w:val="22"/>
          <w:szCs w:val="22"/>
        </w:rPr>
      </w:pPr>
      <w:r w:rsidRPr="00A158E5">
        <w:rPr>
          <w:rFonts w:asciiTheme="minorHAnsi" w:hAnsiTheme="minorHAnsi" w:cs="Arial"/>
          <w:b/>
          <w:sz w:val="22"/>
          <w:szCs w:val="22"/>
        </w:rPr>
        <w:t>$1,624,288</w:t>
      </w:r>
    </w:p>
    <w:p w:rsidR="00D74FCF" w:rsidRPr="00235227" w:rsidRDefault="00D74FCF" w:rsidP="00D74FCF">
      <w:pPr>
        <w:rPr>
          <w:rFonts w:asciiTheme="minorHAnsi" w:hAnsiTheme="minorHAnsi" w:cs="Arial"/>
          <w:b/>
          <w:sz w:val="22"/>
          <w:szCs w:val="22"/>
        </w:rPr>
      </w:pPr>
      <w:r w:rsidRPr="00235227">
        <w:rPr>
          <w:rFonts w:asciiTheme="minorHAnsi" w:hAnsiTheme="minorHAnsi" w:cs="Arial"/>
          <w:b/>
          <w:sz w:val="22"/>
          <w:szCs w:val="22"/>
        </w:rPr>
        <w:t xml:space="preserve">Project Director:  </w:t>
      </w:r>
      <w:r>
        <w:rPr>
          <w:rFonts w:asciiTheme="minorHAnsi" w:hAnsiTheme="minorHAnsi" w:cs="Arial"/>
          <w:b/>
          <w:sz w:val="22"/>
          <w:szCs w:val="22"/>
        </w:rPr>
        <w:t xml:space="preserve">Dr. </w:t>
      </w:r>
      <w:r w:rsidRPr="00235227">
        <w:rPr>
          <w:rFonts w:asciiTheme="minorHAnsi" w:hAnsiTheme="minorHAnsi" w:cs="Arial"/>
          <w:b/>
          <w:sz w:val="22"/>
          <w:szCs w:val="22"/>
        </w:rPr>
        <w:t xml:space="preserve">Hayley D. Mark, </w:t>
      </w:r>
      <w:hyperlink r:id="rId15" w:history="1">
        <w:r w:rsidRPr="00235227">
          <w:rPr>
            <w:rStyle w:val="Hyperlink"/>
            <w:rFonts w:asciiTheme="minorHAnsi" w:hAnsiTheme="minorHAnsi" w:cs="Arial"/>
            <w:b/>
            <w:sz w:val="22"/>
            <w:szCs w:val="22"/>
          </w:rPr>
          <w:t>hmark1@jhu.edu</w:t>
        </w:r>
      </w:hyperlink>
      <w:r w:rsidRPr="00235227">
        <w:rPr>
          <w:rFonts w:asciiTheme="minorHAnsi" w:hAnsiTheme="minorHAnsi" w:cs="Arial"/>
          <w:b/>
          <w:sz w:val="22"/>
          <w:szCs w:val="22"/>
        </w:rPr>
        <w:t xml:space="preserve"> </w:t>
      </w:r>
    </w:p>
    <w:p w:rsidR="00D74FCF" w:rsidRDefault="00D74FCF" w:rsidP="00D74FCF">
      <w:pPr>
        <w:rPr>
          <w:rFonts w:asciiTheme="minorHAnsi" w:hAnsiTheme="minorHAnsi" w:cs="Arial"/>
          <w:b/>
          <w:sz w:val="22"/>
          <w:szCs w:val="22"/>
        </w:rPr>
      </w:pPr>
      <w:r w:rsidRPr="00235227">
        <w:rPr>
          <w:rFonts w:asciiTheme="minorHAnsi" w:hAnsiTheme="minorHAnsi" w:cs="Arial"/>
          <w:b/>
          <w:sz w:val="22"/>
          <w:szCs w:val="22"/>
        </w:rPr>
        <w:t>Partners and Affiliates:  Johns Hopkins Hospital, Sibley Memorial Hospital, Johns Hopkins Bayview, Total Health Care, Inc., VA System of Maryland</w:t>
      </w:r>
    </w:p>
    <w:p w:rsidR="00D74FCF" w:rsidRDefault="00D74FCF" w:rsidP="00D74FCF">
      <w:pPr>
        <w:rPr>
          <w:rFonts w:asciiTheme="minorHAnsi" w:hAnsiTheme="minorHAnsi" w:cs="Arial"/>
          <w:sz w:val="22"/>
          <w:szCs w:val="22"/>
        </w:rPr>
      </w:pPr>
      <w:r w:rsidRPr="00235227">
        <w:rPr>
          <w:rFonts w:asciiTheme="minorHAnsi" w:hAnsiTheme="minorHAnsi" w:cs="Arial"/>
          <w:sz w:val="22"/>
          <w:szCs w:val="22"/>
        </w:rPr>
        <w:t>The</w:t>
      </w:r>
      <w:r>
        <w:rPr>
          <w:rFonts w:asciiTheme="minorHAnsi" w:hAnsiTheme="minorHAnsi" w:cs="Arial"/>
          <w:sz w:val="22"/>
          <w:szCs w:val="22"/>
        </w:rPr>
        <w:t xml:space="preserve"> SPAN project involves five area hospitals and health care systems in an innovative program with the goal of increasing the number of nurses who graduate with a master’s or higher degree in nursing. The program will begin with a clinical preceptor in the final semester of the pre-licensure program, then the graduate nurse enrolls in a full time course of study in an MSN or DNP program while working part-time at </w:t>
      </w:r>
      <w:r w:rsidR="003450E0">
        <w:rPr>
          <w:rFonts w:asciiTheme="minorHAnsi" w:hAnsiTheme="minorHAnsi" w:cs="Arial"/>
          <w:sz w:val="22"/>
          <w:szCs w:val="22"/>
        </w:rPr>
        <w:t xml:space="preserve">one of the five area partners. </w:t>
      </w:r>
      <w:r>
        <w:rPr>
          <w:rFonts w:asciiTheme="minorHAnsi" w:hAnsiTheme="minorHAnsi" w:cs="Arial"/>
          <w:sz w:val="22"/>
          <w:szCs w:val="22"/>
        </w:rPr>
        <w:t>The anticipated outcomes are 60 MSN or DNP degrees completed by the end of the project period.</w:t>
      </w:r>
    </w:p>
    <w:p w:rsidR="00D74FCF" w:rsidRDefault="00D74FCF" w:rsidP="00D74FCF">
      <w:pPr>
        <w:rPr>
          <w:rFonts w:asciiTheme="minorHAnsi" w:hAnsiTheme="minorHAnsi" w:cs="Arial"/>
          <w:sz w:val="22"/>
          <w:szCs w:val="22"/>
        </w:rPr>
      </w:pPr>
    </w:p>
    <w:p w:rsidR="00D74FCF" w:rsidRPr="00282915" w:rsidRDefault="00D74FCF" w:rsidP="00D74FCF">
      <w:pPr>
        <w:rPr>
          <w:rFonts w:asciiTheme="minorHAnsi" w:hAnsiTheme="minorHAnsi" w:cs="Arial"/>
          <w:b/>
          <w:sz w:val="22"/>
          <w:szCs w:val="22"/>
        </w:rPr>
      </w:pPr>
      <w:r w:rsidRPr="00282915">
        <w:rPr>
          <w:rFonts w:asciiTheme="minorHAnsi" w:hAnsiTheme="minorHAnsi" w:cs="Arial"/>
          <w:b/>
          <w:sz w:val="22"/>
          <w:szCs w:val="22"/>
        </w:rPr>
        <w:t>NSP II-16-114</w:t>
      </w:r>
    </w:p>
    <w:p w:rsidR="00D74FCF" w:rsidRPr="00282915" w:rsidRDefault="00D74FCF" w:rsidP="00D74FCF">
      <w:pPr>
        <w:rPr>
          <w:rFonts w:asciiTheme="minorHAnsi" w:hAnsiTheme="minorHAnsi" w:cs="Arial"/>
          <w:b/>
          <w:sz w:val="22"/>
          <w:szCs w:val="22"/>
        </w:rPr>
      </w:pPr>
      <w:r w:rsidRPr="00282915">
        <w:rPr>
          <w:rFonts w:asciiTheme="minorHAnsi" w:hAnsiTheme="minorHAnsi" w:cs="Arial"/>
          <w:b/>
          <w:sz w:val="22"/>
          <w:szCs w:val="22"/>
        </w:rPr>
        <w:t>Montgomery College</w:t>
      </w:r>
    </w:p>
    <w:p w:rsidR="00D74FCF" w:rsidRPr="00282915" w:rsidRDefault="00D74FCF" w:rsidP="00D74FCF">
      <w:pPr>
        <w:rPr>
          <w:rFonts w:asciiTheme="minorHAnsi" w:hAnsiTheme="minorHAnsi" w:cs="Arial"/>
          <w:b/>
          <w:i/>
          <w:sz w:val="22"/>
          <w:szCs w:val="22"/>
        </w:rPr>
      </w:pPr>
      <w:r w:rsidRPr="00282915">
        <w:rPr>
          <w:rFonts w:asciiTheme="minorHAnsi" w:hAnsiTheme="minorHAnsi" w:cs="Arial"/>
          <w:b/>
          <w:i/>
          <w:sz w:val="22"/>
          <w:szCs w:val="22"/>
        </w:rPr>
        <w:t>ADN to BSN Pathway</w:t>
      </w:r>
    </w:p>
    <w:p w:rsidR="00A158E5" w:rsidRDefault="00A158E5" w:rsidP="00D74FCF">
      <w:pPr>
        <w:rPr>
          <w:rFonts w:asciiTheme="minorHAnsi" w:hAnsiTheme="minorHAnsi" w:cs="Arial"/>
          <w:b/>
          <w:sz w:val="22"/>
          <w:szCs w:val="22"/>
        </w:rPr>
      </w:pPr>
      <w:r w:rsidRPr="00A158E5">
        <w:rPr>
          <w:rFonts w:asciiTheme="minorHAnsi" w:hAnsiTheme="minorHAnsi" w:cs="Arial"/>
          <w:b/>
          <w:sz w:val="22"/>
          <w:szCs w:val="22"/>
        </w:rPr>
        <w:t>$1,079,223</w:t>
      </w:r>
    </w:p>
    <w:p w:rsidR="00D74FCF" w:rsidRPr="00282915" w:rsidRDefault="00D74FCF" w:rsidP="00D74FCF">
      <w:pPr>
        <w:rPr>
          <w:rFonts w:asciiTheme="minorHAnsi" w:hAnsiTheme="minorHAnsi" w:cs="Arial"/>
          <w:b/>
          <w:sz w:val="22"/>
          <w:szCs w:val="22"/>
        </w:rPr>
      </w:pPr>
      <w:r w:rsidRPr="00282915">
        <w:rPr>
          <w:rFonts w:asciiTheme="minorHAnsi" w:hAnsiTheme="minorHAnsi" w:cs="Arial"/>
          <w:b/>
          <w:sz w:val="22"/>
          <w:szCs w:val="22"/>
        </w:rPr>
        <w:t xml:space="preserve">Project Director: Barbara Nubile, </w:t>
      </w:r>
      <w:hyperlink r:id="rId16" w:history="1">
        <w:r w:rsidRPr="00282915">
          <w:rPr>
            <w:rStyle w:val="Hyperlink"/>
            <w:rFonts w:asciiTheme="minorHAnsi" w:hAnsiTheme="minorHAnsi" w:cs="Arial"/>
            <w:b/>
            <w:sz w:val="22"/>
            <w:szCs w:val="22"/>
          </w:rPr>
          <w:t>Barbara.nubile@montgomerycollege.edu</w:t>
        </w:r>
      </w:hyperlink>
    </w:p>
    <w:p w:rsidR="00D74FCF" w:rsidRPr="00282915" w:rsidRDefault="00D74FCF" w:rsidP="00D74FCF">
      <w:pPr>
        <w:rPr>
          <w:rFonts w:asciiTheme="minorHAnsi" w:hAnsiTheme="minorHAnsi" w:cs="Arial"/>
          <w:b/>
          <w:sz w:val="22"/>
          <w:szCs w:val="22"/>
        </w:rPr>
      </w:pPr>
      <w:r w:rsidRPr="00282915">
        <w:rPr>
          <w:rFonts w:asciiTheme="minorHAnsi" w:hAnsiTheme="minorHAnsi" w:cs="Arial"/>
          <w:b/>
          <w:sz w:val="22"/>
          <w:szCs w:val="22"/>
        </w:rPr>
        <w:t>Partners and Affiliates: University of Maryland SON</w:t>
      </w:r>
    </w:p>
    <w:p w:rsidR="00D74FCF" w:rsidRPr="00235227" w:rsidRDefault="00D74FCF" w:rsidP="00D74FCF">
      <w:pPr>
        <w:rPr>
          <w:rFonts w:asciiTheme="minorHAnsi" w:hAnsiTheme="minorHAnsi" w:cs="Arial"/>
          <w:sz w:val="22"/>
          <w:szCs w:val="22"/>
        </w:rPr>
      </w:pPr>
      <w:r>
        <w:rPr>
          <w:rFonts w:asciiTheme="minorHAnsi" w:hAnsiTheme="minorHAnsi" w:cs="Arial"/>
          <w:sz w:val="22"/>
          <w:szCs w:val="22"/>
        </w:rPr>
        <w:t>This project is the implementation of the Model for Dual Enrollment planning grant funded earlier by NSP II. It incorporates at 3+1 curriculum plan increasing the number of students moving directly from the ADN at MC to the BSN at Universi</w:t>
      </w:r>
      <w:r w:rsidR="003450E0">
        <w:rPr>
          <w:rFonts w:asciiTheme="minorHAnsi" w:hAnsiTheme="minorHAnsi" w:cs="Arial"/>
          <w:sz w:val="22"/>
          <w:szCs w:val="22"/>
        </w:rPr>
        <w:t xml:space="preserve">ty of Maryland at Shady Grove. </w:t>
      </w:r>
      <w:r>
        <w:rPr>
          <w:rFonts w:asciiTheme="minorHAnsi" w:hAnsiTheme="minorHAnsi" w:cs="Arial"/>
          <w:sz w:val="22"/>
          <w:szCs w:val="22"/>
        </w:rPr>
        <w:t xml:space="preserve">With an innovative admission strategy, students are admitted to MC’s nursing program prior to completion of general education courses. The students will complete these courses in three semesters which includes a summer semester, and then enter the nursing program. Upon graduation at MC, all general education courses required for the BSN from UMSON are completed, providing a seamless transition. </w:t>
      </w:r>
    </w:p>
    <w:p w:rsidR="00D74FCF" w:rsidRDefault="00D74FCF" w:rsidP="00D74FCF">
      <w:pPr>
        <w:rPr>
          <w:rFonts w:asciiTheme="minorHAnsi" w:hAnsiTheme="minorHAnsi" w:cs="Arial"/>
          <w:sz w:val="22"/>
          <w:szCs w:val="22"/>
        </w:rPr>
      </w:pPr>
    </w:p>
    <w:p w:rsidR="00D74FCF" w:rsidRPr="00B45094" w:rsidRDefault="00D74FCF" w:rsidP="00D74FCF">
      <w:pPr>
        <w:rPr>
          <w:rFonts w:asciiTheme="minorHAnsi" w:hAnsiTheme="minorHAnsi" w:cs="Arial"/>
          <w:b/>
          <w:sz w:val="22"/>
          <w:szCs w:val="22"/>
        </w:rPr>
      </w:pPr>
      <w:r w:rsidRPr="00B45094">
        <w:rPr>
          <w:rFonts w:asciiTheme="minorHAnsi" w:hAnsiTheme="minorHAnsi" w:cs="Arial"/>
          <w:b/>
          <w:sz w:val="22"/>
          <w:szCs w:val="22"/>
        </w:rPr>
        <w:t>NSP II-16-115</w:t>
      </w:r>
    </w:p>
    <w:p w:rsidR="00D74FCF" w:rsidRPr="00B45094" w:rsidRDefault="00D74FCF" w:rsidP="00D74FCF">
      <w:pPr>
        <w:rPr>
          <w:rFonts w:asciiTheme="minorHAnsi" w:hAnsiTheme="minorHAnsi" w:cs="Arial"/>
          <w:b/>
          <w:sz w:val="22"/>
          <w:szCs w:val="22"/>
        </w:rPr>
      </w:pPr>
      <w:r w:rsidRPr="00B45094">
        <w:rPr>
          <w:rFonts w:asciiTheme="minorHAnsi" w:hAnsiTheme="minorHAnsi" w:cs="Arial"/>
          <w:b/>
          <w:sz w:val="22"/>
          <w:szCs w:val="22"/>
        </w:rPr>
        <w:t>Morgan State University</w:t>
      </w:r>
    </w:p>
    <w:p w:rsidR="00D74FCF" w:rsidRPr="00B45094" w:rsidRDefault="00D74FCF" w:rsidP="00D74FCF">
      <w:pPr>
        <w:rPr>
          <w:rFonts w:asciiTheme="minorHAnsi" w:hAnsiTheme="minorHAnsi" w:cs="Arial"/>
          <w:b/>
          <w:i/>
          <w:sz w:val="22"/>
          <w:szCs w:val="22"/>
        </w:rPr>
      </w:pPr>
      <w:r w:rsidRPr="00B45094">
        <w:rPr>
          <w:rFonts w:asciiTheme="minorHAnsi" w:hAnsiTheme="minorHAnsi" w:cs="Arial"/>
          <w:b/>
          <w:i/>
          <w:sz w:val="22"/>
          <w:szCs w:val="22"/>
        </w:rPr>
        <w:t>Strategies for Achieving Excellence in Nursing Programs</w:t>
      </w:r>
    </w:p>
    <w:p w:rsidR="00A158E5" w:rsidRDefault="00A158E5" w:rsidP="00D74FCF">
      <w:pPr>
        <w:rPr>
          <w:rFonts w:asciiTheme="minorHAnsi" w:hAnsiTheme="minorHAnsi" w:cs="Arial"/>
          <w:b/>
          <w:sz w:val="22"/>
          <w:szCs w:val="22"/>
        </w:rPr>
      </w:pPr>
      <w:r w:rsidRPr="00A158E5">
        <w:rPr>
          <w:rFonts w:asciiTheme="minorHAnsi" w:hAnsiTheme="minorHAnsi" w:cs="Arial"/>
          <w:b/>
          <w:sz w:val="22"/>
          <w:szCs w:val="22"/>
        </w:rPr>
        <w:t>$766,480</w:t>
      </w:r>
    </w:p>
    <w:p w:rsidR="00D74FCF" w:rsidRPr="00B45094" w:rsidRDefault="00D74FCF" w:rsidP="00D74FCF">
      <w:pPr>
        <w:rPr>
          <w:rFonts w:asciiTheme="minorHAnsi" w:hAnsiTheme="minorHAnsi" w:cs="Arial"/>
          <w:b/>
          <w:sz w:val="22"/>
          <w:szCs w:val="22"/>
        </w:rPr>
      </w:pPr>
      <w:r w:rsidRPr="00B45094">
        <w:rPr>
          <w:rFonts w:asciiTheme="minorHAnsi" w:hAnsiTheme="minorHAnsi" w:cs="Arial"/>
          <w:b/>
          <w:sz w:val="22"/>
          <w:szCs w:val="22"/>
        </w:rPr>
        <w:t xml:space="preserve">Project Director:  Dr. Mamie Montague, </w:t>
      </w:r>
      <w:hyperlink r:id="rId17" w:history="1">
        <w:r w:rsidRPr="00B45094">
          <w:rPr>
            <w:rStyle w:val="Hyperlink"/>
            <w:rFonts w:asciiTheme="minorHAnsi" w:hAnsiTheme="minorHAnsi" w:cs="Arial"/>
            <w:b/>
            <w:sz w:val="22"/>
            <w:szCs w:val="22"/>
          </w:rPr>
          <w:t>mamie.montague@morgan.edu</w:t>
        </w:r>
      </w:hyperlink>
      <w:r w:rsidRPr="00B45094">
        <w:rPr>
          <w:rFonts w:asciiTheme="minorHAnsi" w:hAnsiTheme="minorHAnsi" w:cs="Arial"/>
          <w:b/>
          <w:sz w:val="22"/>
          <w:szCs w:val="22"/>
        </w:rPr>
        <w:t xml:space="preserve"> </w:t>
      </w:r>
    </w:p>
    <w:p w:rsidR="00D74FCF" w:rsidRPr="00B45094" w:rsidRDefault="00D74FCF" w:rsidP="00D74FCF">
      <w:pPr>
        <w:rPr>
          <w:rFonts w:asciiTheme="minorHAnsi" w:hAnsiTheme="minorHAnsi" w:cs="Arial"/>
          <w:b/>
          <w:sz w:val="22"/>
          <w:szCs w:val="22"/>
        </w:rPr>
      </w:pPr>
      <w:r w:rsidRPr="00B45094">
        <w:rPr>
          <w:rFonts w:asciiTheme="minorHAnsi" w:hAnsiTheme="minorHAnsi" w:cs="Arial"/>
          <w:b/>
          <w:sz w:val="22"/>
          <w:szCs w:val="22"/>
        </w:rPr>
        <w:t>Partners and Affiliates:  None</w:t>
      </w:r>
    </w:p>
    <w:p w:rsidR="00D74FCF" w:rsidRDefault="00D74FCF" w:rsidP="00D74FCF">
      <w:pPr>
        <w:rPr>
          <w:rFonts w:asciiTheme="minorHAnsi" w:hAnsiTheme="minorHAnsi" w:cs="Arial"/>
          <w:sz w:val="22"/>
          <w:szCs w:val="22"/>
        </w:rPr>
      </w:pPr>
      <w:r>
        <w:rPr>
          <w:rFonts w:asciiTheme="minorHAnsi" w:hAnsiTheme="minorHAnsi" w:cs="Arial"/>
          <w:sz w:val="22"/>
          <w:szCs w:val="22"/>
        </w:rPr>
        <w:t xml:space="preserve">This proposal seeks to continue strengthening the infrastructure of the undergraduate and graduate nursing programs through full accreditation, to increase the quality in the undergraduate preparation to achieve a benchmark 80% pass rate on the NCLEX-RN examination. Graduate students will participate in the Advanced Health Assessment Course and students who select the educator track will be required to become Certified Nurse Educators (CNE). The anticipated outcomes are 135 BSN </w:t>
      </w:r>
      <w:r w:rsidR="00CB0E19">
        <w:rPr>
          <w:rFonts w:asciiTheme="minorHAnsi" w:hAnsiTheme="minorHAnsi" w:cs="Arial"/>
          <w:sz w:val="22"/>
          <w:szCs w:val="22"/>
        </w:rPr>
        <w:t>&amp;</w:t>
      </w:r>
      <w:r>
        <w:rPr>
          <w:rFonts w:asciiTheme="minorHAnsi" w:hAnsiTheme="minorHAnsi" w:cs="Arial"/>
          <w:sz w:val="22"/>
          <w:szCs w:val="22"/>
        </w:rPr>
        <w:t xml:space="preserve"> 30 MSNs graduates.</w:t>
      </w:r>
    </w:p>
    <w:p w:rsidR="00D74FCF" w:rsidRPr="00B45094" w:rsidRDefault="00D74FCF" w:rsidP="00D74FCF">
      <w:pPr>
        <w:rPr>
          <w:rFonts w:asciiTheme="minorHAnsi" w:hAnsiTheme="minorHAnsi" w:cs="Arial"/>
          <w:b/>
          <w:sz w:val="22"/>
          <w:szCs w:val="22"/>
        </w:rPr>
      </w:pPr>
      <w:r w:rsidRPr="00B45094">
        <w:rPr>
          <w:rFonts w:asciiTheme="minorHAnsi" w:hAnsiTheme="minorHAnsi" w:cs="Arial"/>
          <w:b/>
          <w:sz w:val="22"/>
          <w:szCs w:val="22"/>
        </w:rPr>
        <w:t>NSP II-16-116</w:t>
      </w:r>
    </w:p>
    <w:p w:rsidR="00D74FCF" w:rsidRPr="00B45094" w:rsidRDefault="00D74FCF" w:rsidP="00D74FCF">
      <w:pPr>
        <w:rPr>
          <w:rFonts w:asciiTheme="minorHAnsi" w:hAnsiTheme="minorHAnsi" w:cs="Arial"/>
          <w:b/>
          <w:sz w:val="22"/>
          <w:szCs w:val="22"/>
        </w:rPr>
      </w:pPr>
      <w:r w:rsidRPr="00B45094">
        <w:rPr>
          <w:rFonts w:asciiTheme="minorHAnsi" w:hAnsiTheme="minorHAnsi" w:cs="Arial"/>
          <w:b/>
          <w:sz w:val="22"/>
          <w:szCs w:val="22"/>
        </w:rPr>
        <w:t>Notre Dame of Maryland University</w:t>
      </w:r>
    </w:p>
    <w:p w:rsidR="00D74FCF" w:rsidRPr="00A158E5" w:rsidRDefault="00D74FCF" w:rsidP="00D74FCF">
      <w:pPr>
        <w:rPr>
          <w:rFonts w:asciiTheme="minorHAnsi" w:hAnsiTheme="minorHAnsi" w:cs="Arial"/>
          <w:b/>
          <w:i/>
          <w:sz w:val="22"/>
          <w:szCs w:val="22"/>
        </w:rPr>
      </w:pPr>
      <w:r w:rsidRPr="00A158E5">
        <w:rPr>
          <w:rFonts w:asciiTheme="minorHAnsi" w:hAnsiTheme="minorHAnsi" w:cs="Arial"/>
          <w:b/>
          <w:i/>
          <w:sz w:val="22"/>
          <w:szCs w:val="22"/>
        </w:rPr>
        <w:t>Improving Retention and Success of RN to BSN Students</w:t>
      </w:r>
    </w:p>
    <w:p w:rsidR="00A158E5" w:rsidRDefault="00A158E5" w:rsidP="00D74FCF">
      <w:pPr>
        <w:rPr>
          <w:rFonts w:asciiTheme="minorHAnsi" w:hAnsiTheme="minorHAnsi" w:cs="Arial"/>
          <w:b/>
          <w:sz w:val="22"/>
          <w:szCs w:val="22"/>
        </w:rPr>
      </w:pPr>
      <w:r w:rsidRPr="00A158E5">
        <w:rPr>
          <w:rFonts w:asciiTheme="minorHAnsi" w:hAnsiTheme="minorHAnsi" w:cs="Arial"/>
          <w:b/>
          <w:sz w:val="22"/>
          <w:szCs w:val="22"/>
        </w:rPr>
        <w:t>$341,432</w:t>
      </w:r>
    </w:p>
    <w:p w:rsidR="00D74FCF" w:rsidRPr="00B45094" w:rsidRDefault="00D74FCF" w:rsidP="00D74FCF">
      <w:pPr>
        <w:rPr>
          <w:rFonts w:asciiTheme="minorHAnsi" w:hAnsiTheme="minorHAnsi" w:cs="Arial"/>
          <w:b/>
          <w:sz w:val="22"/>
          <w:szCs w:val="22"/>
        </w:rPr>
      </w:pPr>
      <w:r w:rsidRPr="00B45094">
        <w:rPr>
          <w:rFonts w:asciiTheme="minorHAnsi" w:hAnsiTheme="minorHAnsi" w:cs="Arial"/>
          <w:b/>
          <w:sz w:val="22"/>
          <w:szCs w:val="22"/>
        </w:rPr>
        <w:t xml:space="preserve">Project Director: </w:t>
      </w:r>
      <w:r>
        <w:rPr>
          <w:rFonts w:asciiTheme="minorHAnsi" w:hAnsiTheme="minorHAnsi" w:cs="Arial"/>
          <w:b/>
          <w:sz w:val="22"/>
          <w:szCs w:val="22"/>
        </w:rPr>
        <w:t xml:space="preserve">Dr. </w:t>
      </w:r>
      <w:r w:rsidRPr="00B45094">
        <w:rPr>
          <w:rFonts w:asciiTheme="minorHAnsi" w:hAnsiTheme="minorHAnsi" w:cs="Arial"/>
          <w:b/>
          <w:sz w:val="22"/>
          <w:szCs w:val="22"/>
        </w:rPr>
        <w:t xml:space="preserve">Jane </w:t>
      </w:r>
      <w:proofErr w:type="spellStart"/>
      <w:r w:rsidRPr="00B45094">
        <w:rPr>
          <w:rFonts w:asciiTheme="minorHAnsi" w:hAnsiTheme="minorHAnsi" w:cs="Arial"/>
          <w:b/>
          <w:sz w:val="22"/>
          <w:szCs w:val="22"/>
        </w:rPr>
        <w:t>Balkam</w:t>
      </w:r>
      <w:proofErr w:type="spellEnd"/>
      <w:r w:rsidRPr="00B45094">
        <w:rPr>
          <w:rFonts w:asciiTheme="minorHAnsi" w:hAnsiTheme="minorHAnsi" w:cs="Arial"/>
          <w:b/>
          <w:sz w:val="22"/>
          <w:szCs w:val="22"/>
        </w:rPr>
        <w:t xml:space="preserve">, </w:t>
      </w:r>
      <w:hyperlink r:id="rId18" w:history="1">
        <w:r w:rsidRPr="00B45094">
          <w:rPr>
            <w:rStyle w:val="Hyperlink"/>
            <w:rFonts w:asciiTheme="minorHAnsi" w:hAnsiTheme="minorHAnsi" w:cs="Arial"/>
            <w:b/>
            <w:sz w:val="22"/>
            <w:szCs w:val="22"/>
          </w:rPr>
          <w:t>jbalkam@ndm.edu</w:t>
        </w:r>
      </w:hyperlink>
      <w:r w:rsidRPr="00B45094">
        <w:rPr>
          <w:rFonts w:asciiTheme="minorHAnsi" w:hAnsiTheme="minorHAnsi" w:cs="Arial"/>
          <w:b/>
          <w:sz w:val="22"/>
          <w:szCs w:val="22"/>
        </w:rPr>
        <w:t xml:space="preserve"> </w:t>
      </w:r>
    </w:p>
    <w:p w:rsidR="00D74FCF" w:rsidRDefault="00D74FCF" w:rsidP="00D74FCF">
      <w:pPr>
        <w:rPr>
          <w:rFonts w:asciiTheme="minorHAnsi" w:hAnsiTheme="minorHAnsi" w:cs="Arial"/>
          <w:b/>
          <w:sz w:val="22"/>
          <w:szCs w:val="22"/>
        </w:rPr>
      </w:pPr>
      <w:r w:rsidRPr="00B45094">
        <w:rPr>
          <w:rFonts w:asciiTheme="minorHAnsi" w:hAnsiTheme="minorHAnsi" w:cs="Arial"/>
          <w:b/>
          <w:sz w:val="22"/>
          <w:szCs w:val="22"/>
        </w:rPr>
        <w:t>Partners and Affiliates:  15 Hospital Partners for RN to BSN Program</w:t>
      </w:r>
    </w:p>
    <w:p w:rsidR="00D74FCF" w:rsidRDefault="00D74FCF" w:rsidP="00D74FCF">
      <w:pPr>
        <w:rPr>
          <w:rFonts w:asciiTheme="minorHAnsi" w:hAnsiTheme="minorHAnsi" w:cs="Arial"/>
          <w:sz w:val="22"/>
          <w:szCs w:val="22"/>
        </w:rPr>
      </w:pPr>
      <w:r w:rsidRPr="00B45094">
        <w:rPr>
          <w:rFonts w:asciiTheme="minorHAnsi" w:hAnsiTheme="minorHAnsi" w:cs="Arial"/>
          <w:sz w:val="22"/>
          <w:szCs w:val="22"/>
        </w:rPr>
        <w:t>This project aims to improve</w:t>
      </w:r>
      <w:r>
        <w:rPr>
          <w:rFonts w:asciiTheme="minorHAnsi" w:hAnsiTheme="minorHAnsi" w:cs="Arial"/>
          <w:sz w:val="22"/>
          <w:szCs w:val="22"/>
        </w:rPr>
        <w:t xml:space="preserve"> the graduation rates of RN to BSN students to 88%, expand simulation experiences and assess the impact of these experiences on knowledge of health disparities. The anticipated outcomes are 186 RNs complete BSNs at 15 partner hospitals across Maryland.</w:t>
      </w:r>
    </w:p>
    <w:p w:rsidR="00D74FCF" w:rsidRDefault="00D74FCF" w:rsidP="00D74FCF">
      <w:pPr>
        <w:rPr>
          <w:rFonts w:asciiTheme="minorHAnsi" w:hAnsiTheme="minorHAnsi" w:cs="Arial"/>
          <w:sz w:val="22"/>
          <w:szCs w:val="22"/>
        </w:rPr>
      </w:pPr>
    </w:p>
    <w:p w:rsidR="00D74FCF" w:rsidRPr="00A33A9E" w:rsidRDefault="00D74FCF" w:rsidP="00D74FCF">
      <w:pPr>
        <w:rPr>
          <w:rFonts w:asciiTheme="minorHAnsi" w:hAnsiTheme="minorHAnsi" w:cs="Arial"/>
          <w:b/>
          <w:sz w:val="22"/>
          <w:szCs w:val="22"/>
        </w:rPr>
      </w:pPr>
      <w:r w:rsidRPr="00A33A9E">
        <w:rPr>
          <w:rFonts w:asciiTheme="minorHAnsi" w:hAnsiTheme="minorHAnsi" w:cs="Arial"/>
          <w:b/>
          <w:sz w:val="22"/>
          <w:szCs w:val="22"/>
        </w:rPr>
        <w:t>NSP II 16-117</w:t>
      </w:r>
    </w:p>
    <w:p w:rsidR="00D74FCF" w:rsidRPr="00A33A9E" w:rsidRDefault="00D74FCF" w:rsidP="00D74FCF">
      <w:pPr>
        <w:rPr>
          <w:rFonts w:asciiTheme="minorHAnsi" w:hAnsiTheme="minorHAnsi" w:cs="Arial"/>
          <w:b/>
          <w:sz w:val="22"/>
          <w:szCs w:val="22"/>
        </w:rPr>
      </w:pPr>
      <w:r w:rsidRPr="00A33A9E">
        <w:rPr>
          <w:rFonts w:asciiTheme="minorHAnsi" w:hAnsiTheme="minorHAnsi" w:cs="Arial"/>
          <w:b/>
          <w:sz w:val="22"/>
          <w:szCs w:val="22"/>
        </w:rPr>
        <w:t>Salisbury University</w:t>
      </w:r>
    </w:p>
    <w:p w:rsidR="00D74FCF" w:rsidRPr="00A33A9E" w:rsidRDefault="00D74FCF" w:rsidP="00D74FCF">
      <w:pPr>
        <w:rPr>
          <w:rFonts w:asciiTheme="minorHAnsi" w:hAnsiTheme="minorHAnsi" w:cs="Arial"/>
          <w:b/>
          <w:i/>
          <w:sz w:val="22"/>
          <w:szCs w:val="22"/>
        </w:rPr>
      </w:pPr>
      <w:r w:rsidRPr="00A33A9E">
        <w:rPr>
          <w:rFonts w:asciiTheme="minorHAnsi" w:hAnsiTheme="minorHAnsi" w:cs="Arial"/>
          <w:b/>
          <w:i/>
          <w:sz w:val="22"/>
          <w:szCs w:val="22"/>
        </w:rPr>
        <w:t>Eastern Shore-We</w:t>
      </w:r>
      <w:r w:rsidR="00CB0E19">
        <w:rPr>
          <w:rFonts w:asciiTheme="minorHAnsi" w:hAnsiTheme="minorHAnsi" w:cs="Arial"/>
          <w:b/>
          <w:i/>
          <w:sz w:val="22"/>
          <w:szCs w:val="22"/>
        </w:rPr>
        <w:t xml:space="preserve">stern Shore Faculty </w:t>
      </w:r>
      <w:r w:rsidR="003450E0">
        <w:rPr>
          <w:rFonts w:asciiTheme="minorHAnsi" w:hAnsiTheme="minorHAnsi" w:cs="Arial"/>
          <w:b/>
          <w:i/>
          <w:sz w:val="22"/>
          <w:szCs w:val="22"/>
        </w:rPr>
        <w:t>Initiative-</w:t>
      </w:r>
      <w:r w:rsidR="003450E0" w:rsidRPr="00A33A9E">
        <w:rPr>
          <w:rFonts w:asciiTheme="minorHAnsi" w:hAnsiTheme="minorHAnsi" w:cs="Arial"/>
          <w:b/>
          <w:i/>
          <w:sz w:val="22"/>
          <w:szCs w:val="22"/>
        </w:rPr>
        <w:t>ES</w:t>
      </w:r>
      <w:r w:rsidRPr="00A33A9E">
        <w:rPr>
          <w:rFonts w:asciiTheme="minorHAnsi" w:hAnsiTheme="minorHAnsi" w:cs="Arial"/>
          <w:b/>
          <w:i/>
          <w:sz w:val="22"/>
          <w:szCs w:val="22"/>
        </w:rPr>
        <w:t>-WSFI)</w:t>
      </w:r>
    </w:p>
    <w:p w:rsidR="00A158E5" w:rsidRDefault="00A158E5" w:rsidP="00D74FCF">
      <w:pPr>
        <w:rPr>
          <w:rFonts w:asciiTheme="minorHAnsi" w:hAnsiTheme="minorHAnsi" w:cs="Arial"/>
          <w:b/>
          <w:sz w:val="22"/>
          <w:szCs w:val="22"/>
        </w:rPr>
      </w:pPr>
      <w:r w:rsidRPr="00A158E5">
        <w:rPr>
          <w:rFonts w:asciiTheme="minorHAnsi" w:hAnsiTheme="minorHAnsi" w:cs="Arial"/>
          <w:b/>
          <w:sz w:val="22"/>
          <w:szCs w:val="22"/>
        </w:rPr>
        <w:t>$133,542</w:t>
      </w:r>
    </w:p>
    <w:p w:rsidR="00D74FCF" w:rsidRDefault="00D74FCF" w:rsidP="00D74FCF">
      <w:pPr>
        <w:rPr>
          <w:rFonts w:asciiTheme="minorHAnsi" w:hAnsiTheme="minorHAnsi" w:cs="Arial"/>
          <w:b/>
          <w:sz w:val="22"/>
          <w:szCs w:val="22"/>
        </w:rPr>
      </w:pPr>
      <w:r w:rsidRPr="00A33A9E">
        <w:rPr>
          <w:rFonts w:asciiTheme="minorHAnsi" w:hAnsiTheme="minorHAnsi" w:cs="Arial"/>
          <w:b/>
          <w:sz w:val="22"/>
          <w:szCs w:val="22"/>
        </w:rPr>
        <w:t xml:space="preserve">Project Director:  </w:t>
      </w:r>
      <w:r>
        <w:rPr>
          <w:rFonts w:asciiTheme="minorHAnsi" w:hAnsiTheme="minorHAnsi" w:cs="Arial"/>
          <w:b/>
          <w:sz w:val="22"/>
          <w:szCs w:val="22"/>
        </w:rPr>
        <w:t xml:space="preserve">Dr. </w:t>
      </w:r>
      <w:r w:rsidRPr="00A33A9E">
        <w:rPr>
          <w:rFonts w:asciiTheme="minorHAnsi" w:hAnsiTheme="minorHAnsi" w:cs="Arial"/>
          <w:b/>
          <w:sz w:val="22"/>
          <w:szCs w:val="22"/>
        </w:rPr>
        <w:t xml:space="preserve">Judith </w:t>
      </w:r>
      <w:proofErr w:type="spellStart"/>
      <w:r w:rsidRPr="00A33A9E">
        <w:rPr>
          <w:rFonts w:asciiTheme="minorHAnsi" w:hAnsiTheme="minorHAnsi" w:cs="Arial"/>
          <w:b/>
          <w:sz w:val="22"/>
          <w:szCs w:val="22"/>
        </w:rPr>
        <w:t>Jarosinski</w:t>
      </w:r>
      <w:proofErr w:type="spellEnd"/>
      <w:r w:rsidRPr="00A33A9E">
        <w:rPr>
          <w:rFonts w:asciiTheme="minorHAnsi" w:hAnsiTheme="minorHAnsi" w:cs="Arial"/>
          <w:b/>
          <w:sz w:val="22"/>
          <w:szCs w:val="22"/>
        </w:rPr>
        <w:t xml:space="preserve">, </w:t>
      </w:r>
      <w:hyperlink r:id="rId19" w:history="1">
        <w:r w:rsidRPr="00A33A9E">
          <w:rPr>
            <w:rStyle w:val="Hyperlink"/>
            <w:rFonts w:asciiTheme="minorHAnsi" w:hAnsiTheme="minorHAnsi" w:cs="Arial"/>
            <w:b/>
            <w:sz w:val="22"/>
            <w:szCs w:val="22"/>
          </w:rPr>
          <w:t>jmjarosinski@salisbury.edu</w:t>
        </w:r>
      </w:hyperlink>
      <w:r w:rsidRPr="00A33A9E">
        <w:rPr>
          <w:rFonts w:asciiTheme="minorHAnsi" w:hAnsiTheme="minorHAnsi" w:cs="Arial"/>
          <w:b/>
          <w:sz w:val="22"/>
          <w:szCs w:val="22"/>
        </w:rPr>
        <w:t xml:space="preserve"> and </w:t>
      </w:r>
      <w:r>
        <w:rPr>
          <w:rFonts w:asciiTheme="minorHAnsi" w:hAnsiTheme="minorHAnsi" w:cs="Arial"/>
          <w:b/>
          <w:sz w:val="22"/>
          <w:szCs w:val="22"/>
        </w:rPr>
        <w:t xml:space="preserve">Dr. </w:t>
      </w:r>
      <w:r w:rsidRPr="00A33A9E">
        <w:rPr>
          <w:rFonts w:asciiTheme="minorHAnsi" w:hAnsiTheme="minorHAnsi" w:cs="Arial"/>
          <w:b/>
          <w:sz w:val="22"/>
          <w:szCs w:val="22"/>
        </w:rPr>
        <w:t xml:space="preserve">Tina Reid, </w:t>
      </w:r>
      <w:hyperlink r:id="rId20" w:history="1">
        <w:r w:rsidRPr="00A33A9E">
          <w:rPr>
            <w:rStyle w:val="Hyperlink"/>
            <w:rFonts w:asciiTheme="minorHAnsi" w:hAnsiTheme="minorHAnsi" w:cs="Arial"/>
            <w:b/>
            <w:sz w:val="22"/>
            <w:szCs w:val="22"/>
          </w:rPr>
          <w:t>tpreid@salisbury.edu</w:t>
        </w:r>
      </w:hyperlink>
      <w:r w:rsidRPr="00A33A9E">
        <w:rPr>
          <w:rFonts w:asciiTheme="minorHAnsi" w:hAnsiTheme="minorHAnsi" w:cs="Arial"/>
          <w:b/>
          <w:sz w:val="22"/>
          <w:szCs w:val="22"/>
        </w:rPr>
        <w:t xml:space="preserve"> </w:t>
      </w:r>
      <w:r>
        <w:rPr>
          <w:rFonts w:asciiTheme="minorHAnsi" w:hAnsiTheme="minorHAnsi" w:cs="Arial"/>
          <w:b/>
          <w:sz w:val="22"/>
          <w:szCs w:val="22"/>
        </w:rPr>
        <w:t xml:space="preserve">and Dr. Lisa </w:t>
      </w:r>
      <w:proofErr w:type="spellStart"/>
      <w:r>
        <w:rPr>
          <w:rFonts w:asciiTheme="minorHAnsi" w:hAnsiTheme="minorHAnsi" w:cs="Arial"/>
          <w:b/>
          <w:sz w:val="22"/>
          <w:szCs w:val="22"/>
        </w:rPr>
        <w:t>Seldomridge</w:t>
      </w:r>
      <w:proofErr w:type="spellEnd"/>
      <w:r w:rsidR="00CB0E19">
        <w:rPr>
          <w:rFonts w:asciiTheme="minorHAnsi" w:hAnsiTheme="minorHAnsi" w:cs="Arial"/>
          <w:b/>
          <w:sz w:val="22"/>
          <w:szCs w:val="22"/>
        </w:rPr>
        <w:t xml:space="preserve">, </w:t>
      </w:r>
      <w:hyperlink r:id="rId21" w:history="1">
        <w:r w:rsidR="00CB0E19" w:rsidRPr="00F769C6">
          <w:rPr>
            <w:rStyle w:val="Hyperlink"/>
            <w:rFonts w:asciiTheme="minorHAnsi" w:hAnsiTheme="minorHAnsi" w:cs="Arial"/>
            <w:b/>
            <w:sz w:val="22"/>
            <w:szCs w:val="22"/>
          </w:rPr>
          <w:t>laseldomridge@salisbury.edu</w:t>
        </w:r>
      </w:hyperlink>
    </w:p>
    <w:p w:rsidR="00D74FCF" w:rsidRPr="00A33A9E" w:rsidRDefault="00D74FCF" w:rsidP="00D74FCF">
      <w:pPr>
        <w:rPr>
          <w:rFonts w:asciiTheme="minorHAnsi" w:hAnsiTheme="minorHAnsi" w:cs="Arial"/>
          <w:b/>
          <w:sz w:val="22"/>
          <w:szCs w:val="22"/>
        </w:rPr>
      </w:pPr>
      <w:r>
        <w:rPr>
          <w:rFonts w:asciiTheme="minorHAnsi" w:hAnsiTheme="minorHAnsi" w:cs="Arial"/>
          <w:b/>
          <w:sz w:val="22"/>
          <w:szCs w:val="22"/>
        </w:rPr>
        <w:t>Partners and Affiliates:  Nursing Education Programs throughout Maryland</w:t>
      </w:r>
    </w:p>
    <w:p w:rsidR="00D74FCF" w:rsidRDefault="00D74FCF" w:rsidP="00D74FCF">
      <w:pPr>
        <w:rPr>
          <w:rFonts w:asciiTheme="minorHAnsi" w:hAnsiTheme="minorHAnsi" w:cs="Arial"/>
          <w:sz w:val="22"/>
          <w:szCs w:val="22"/>
        </w:rPr>
      </w:pPr>
      <w:r>
        <w:rPr>
          <w:rFonts w:asciiTheme="minorHAnsi" w:hAnsiTheme="minorHAnsi" w:cs="Arial"/>
          <w:sz w:val="22"/>
          <w:szCs w:val="22"/>
        </w:rPr>
        <w:t>This is a planning grant to build on the success of the earlier funded ES-FAMI project, a training and mentorship program to prepare expert clinicians as adjunct clinical faculty.  The ES-WSFI will undertake a needs assessment to identify issues related to statewide shortages of faculty and offer direction for modifying the ES-FAMI to expand statewide to participating schools of nursing on the Western Shore of Maryland.</w:t>
      </w:r>
    </w:p>
    <w:p w:rsidR="00D74FCF" w:rsidRDefault="00D74FCF" w:rsidP="00D74FCF">
      <w:pPr>
        <w:rPr>
          <w:rFonts w:asciiTheme="minorHAnsi" w:hAnsiTheme="minorHAnsi" w:cs="Arial"/>
          <w:sz w:val="22"/>
          <w:szCs w:val="22"/>
        </w:rPr>
      </w:pPr>
    </w:p>
    <w:p w:rsidR="00D74FCF" w:rsidRPr="00A33A9E" w:rsidRDefault="00D74FCF" w:rsidP="00D74FCF">
      <w:pPr>
        <w:rPr>
          <w:rFonts w:asciiTheme="minorHAnsi" w:hAnsiTheme="minorHAnsi" w:cs="Arial"/>
          <w:b/>
          <w:sz w:val="22"/>
          <w:szCs w:val="22"/>
        </w:rPr>
      </w:pPr>
      <w:r w:rsidRPr="00A33A9E">
        <w:rPr>
          <w:rFonts w:asciiTheme="minorHAnsi" w:hAnsiTheme="minorHAnsi" w:cs="Arial"/>
          <w:b/>
          <w:sz w:val="22"/>
          <w:szCs w:val="22"/>
        </w:rPr>
        <w:t>NSP II-16-118</w:t>
      </w:r>
    </w:p>
    <w:p w:rsidR="00D74FCF" w:rsidRPr="00A33A9E" w:rsidRDefault="00D74FCF" w:rsidP="00D74FCF">
      <w:pPr>
        <w:rPr>
          <w:rFonts w:asciiTheme="minorHAnsi" w:hAnsiTheme="minorHAnsi" w:cs="Arial"/>
          <w:b/>
          <w:sz w:val="22"/>
          <w:szCs w:val="22"/>
        </w:rPr>
      </w:pPr>
      <w:r w:rsidRPr="00A33A9E">
        <w:rPr>
          <w:rFonts w:asciiTheme="minorHAnsi" w:hAnsiTheme="minorHAnsi" w:cs="Arial"/>
          <w:b/>
          <w:sz w:val="22"/>
          <w:szCs w:val="22"/>
        </w:rPr>
        <w:t>Towson University</w:t>
      </w:r>
    </w:p>
    <w:p w:rsidR="00D74FCF" w:rsidRPr="00A33A9E" w:rsidRDefault="00D74FCF" w:rsidP="00D74FCF">
      <w:pPr>
        <w:rPr>
          <w:rFonts w:asciiTheme="minorHAnsi" w:hAnsiTheme="minorHAnsi" w:cs="Arial"/>
          <w:b/>
          <w:i/>
          <w:sz w:val="22"/>
          <w:szCs w:val="22"/>
        </w:rPr>
      </w:pPr>
      <w:r w:rsidRPr="00A33A9E">
        <w:rPr>
          <w:rFonts w:asciiTheme="minorHAnsi" w:hAnsiTheme="minorHAnsi" w:cs="Arial"/>
          <w:b/>
          <w:i/>
          <w:sz w:val="22"/>
          <w:szCs w:val="22"/>
        </w:rPr>
        <w:t xml:space="preserve">Nursing Degree Completion </w:t>
      </w:r>
      <w:r w:rsidR="00CB0E19" w:rsidRPr="00A33A9E">
        <w:rPr>
          <w:rFonts w:asciiTheme="minorHAnsi" w:hAnsiTheme="minorHAnsi" w:cs="Arial"/>
          <w:b/>
          <w:i/>
          <w:sz w:val="22"/>
          <w:szCs w:val="22"/>
        </w:rPr>
        <w:t>Initiative</w:t>
      </w:r>
      <w:r w:rsidR="00CB0E19">
        <w:rPr>
          <w:rFonts w:asciiTheme="minorHAnsi" w:hAnsiTheme="minorHAnsi" w:cs="Arial"/>
          <w:b/>
          <w:i/>
          <w:sz w:val="22"/>
          <w:szCs w:val="22"/>
        </w:rPr>
        <w:t xml:space="preserve"> (</w:t>
      </w:r>
      <w:r>
        <w:rPr>
          <w:rFonts w:asciiTheme="minorHAnsi" w:hAnsiTheme="minorHAnsi" w:cs="Arial"/>
          <w:b/>
          <w:i/>
          <w:sz w:val="22"/>
          <w:szCs w:val="22"/>
        </w:rPr>
        <w:t>DCI)</w:t>
      </w:r>
    </w:p>
    <w:p w:rsidR="00A158E5" w:rsidRDefault="00A158E5" w:rsidP="00D74FCF">
      <w:pPr>
        <w:rPr>
          <w:rFonts w:asciiTheme="minorHAnsi" w:hAnsiTheme="minorHAnsi" w:cs="Arial"/>
          <w:b/>
          <w:sz w:val="22"/>
          <w:szCs w:val="22"/>
        </w:rPr>
      </w:pPr>
      <w:r w:rsidRPr="00A158E5">
        <w:rPr>
          <w:rFonts w:asciiTheme="minorHAnsi" w:hAnsiTheme="minorHAnsi" w:cs="Arial"/>
          <w:b/>
          <w:sz w:val="22"/>
          <w:szCs w:val="22"/>
        </w:rPr>
        <w:t>$1,658,385</w:t>
      </w:r>
    </w:p>
    <w:p w:rsidR="00D74FCF" w:rsidRPr="00A33A9E" w:rsidRDefault="00D74FCF" w:rsidP="00D74FCF">
      <w:pPr>
        <w:rPr>
          <w:rFonts w:asciiTheme="minorHAnsi" w:hAnsiTheme="minorHAnsi" w:cs="Arial"/>
          <w:b/>
          <w:sz w:val="22"/>
          <w:szCs w:val="22"/>
        </w:rPr>
      </w:pPr>
      <w:r w:rsidRPr="00A33A9E">
        <w:rPr>
          <w:rFonts w:asciiTheme="minorHAnsi" w:hAnsiTheme="minorHAnsi" w:cs="Arial"/>
          <w:b/>
          <w:sz w:val="22"/>
          <w:szCs w:val="22"/>
        </w:rPr>
        <w:t xml:space="preserve">Project Director: </w:t>
      </w:r>
      <w:r>
        <w:rPr>
          <w:rFonts w:asciiTheme="minorHAnsi" w:hAnsiTheme="minorHAnsi" w:cs="Arial"/>
          <w:b/>
          <w:sz w:val="22"/>
          <w:szCs w:val="22"/>
        </w:rPr>
        <w:t xml:space="preserve">Dr. </w:t>
      </w:r>
      <w:r w:rsidRPr="00A33A9E">
        <w:rPr>
          <w:rFonts w:asciiTheme="minorHAnsi" w:hAnsiTheme="minorHAnsi" w:cs="Arial"/>
          <w:b/>
          <w:sz w:val="22"/>
          <w:szCs w:val="22"/>
        </w:rPr>
        <w:t xml:space="preserve">Bonnie Fuller, </w:t>
      </w:r>
      <w:hyperlink r:id="rId22" w:history="1">
        <w:r w:rsidRPr="00A33A9E">
          <w:rPr>
            <w:rStyle w:val="Hyperlink"/>
            <w:rFonts w:asciiTheme="minorHAnsi" w:hAnsiTheme="minorHAnsi" w:cs="Arial"/>
            <w:b/>
            <w:sz w:val="22"/>
            <w:szCs w:val="22"/>
          </w:rPr>
          <w:t>bfuller@towson.edu</w:t>
        </w:r>
      </w:hyperlink>
      <w:r w:rsidRPr="00A33A9E">
        <w:rPr>
          <w:rFonts w:asciiTheme="minorHAnsi" w:hAnsiTheme="minorHAnsi" w:cs="Arial"/>
          <w:b/>
          <w:sz w:val="22"/>
          <w:szCs w:val="22"/>
        </w:rPr>
        <w:t xml:space="preserve"> and Elizabeth </w:t>
      </w:r>
      <w:proofErr w:type="spellStart"/>
      <w:r w:rsidRPr="00A33A9E">
        <w:rPr>
          <w:rFonts w:asciiTheme="minorHAnsi" w:hAnsiTheme="minorHAnsi" w:cs="Arial"/>
          <w:b/>
          <w:sz w:val="22"/>
          <w:szCs w:val="22"/>
        </w:rPr>
        <w:t>Crusse</w:t>
      </w:r>
      <w:proofErr w:type="spellEnd"/>
      <w:r w:rsidRPr="00A33A9E">
        <w:rPr>
          <w:rFonts w:asciiTheme="minorHAnsi" w:hAnsiTheme="minorHAnsi" w:cs="Arial"/>
          <w:b/>
          <w:sz w:val="22"/>
          <w:szCs w:val="22"/>
        </w:rPr>
        <w:t xml:space="preserve">, </w:t>
      </w:r>
      <w:hyperlink r:id="rId23" w:history="1">
        <w:r w:rsidRPr="00A33A9E">
          <w:rPr>
            <w:rStyle w:val="Hyperlink"/>
            <w:rFonts w:asciiTheme="minorHAnsi" w:hAnsiTheme="minorHAnsi" w:cs="Arial"/>
            <w:b/>
            <w:sz w:val="22"/>
            <w:szCs w:val="22"/>
          </w:rPr>
          <w:t>ecrusse@towson.edu</w:t>
        </w:r>
      </w:hyperlink>
    </w:p>
    <w:p w:rsidR="00D74FCF" w:rsidRDefault="00D74FCF" w:rsidP="00D74FCF">
      <w:pPr>
        <w:rPr>
          <w:rFonts w:asciiTheme="minorHAnsi" w:hAnsiTheme="minorHAnsi" w:cs="Arial"/>
          <w:b/>
          <w:sz w:val="22"/>
          <w:szCs w:val="22"/>
        </w:rPr>
      </w:pPr>
      <w:r w:rsidRPr="00A33A9E">
        <w:rPr>
          <w:rFonts w:asciiTheme="minorHAnsi" w:hAnsiTheme="minorHAnsi" w:cs="Arial"/>
          <w:b/>
          <w:sz w:val="22"/>
          <w:szCs w:val="22"/>
        </w:rPr>
        <w:t>Partners and Affiliates:  None</w:t>
      </w:r>
    </w:p>
    <w:p w:rsidR="00D74FCF" w:rsidRDefault="00D74FCF" w:rsidP="00D74FCF">
      <w:pPr>
        <w:rPr>
          <w:rFonts w:asciiTheme="minorHAnsi" w:hAnsiTheme="minorHAnsi" w:cs="Arial"/>
          <w:sz w:val="22"/>
          <w:szCs w:val="22"/>
        </w:rPr>
      </w:pPr>
      <w:r>
        <w:rPr>
          <w:rFonts w:asciiTheme="minorHAnsi" w:hAnsiTheme="minorHAnsi" w:cs="Arial"/>
          <w:sz w:val="22"/>
          <w:szCs w:val="22"/>
        </w:rPr>
        <w:t>The DCI will increase the BSN graduates by increasing enrollments and retention while decreasing time to graduation. This will be accomplished through efficient, innovative curricular design using web-hybrid and online course delivery methods. The anticipated outcomes are 900 BSNs over the grant period.</w:t>
      </w:r>
    </w:p>
    <w:p w:rsidR="00D74FCF" w:rsidRDefault="00D74FCF" w:rsidP="00D74FCF">
      <w:pPr>
        <w:rPr>
          <w:rFonts w:asciiTheme="minorHAnsi" w:hAnsiTheme="minorHAnsi" w:cs="Arial"/>
          <w:sz w:val="22"/>
          <w:szCs w:val="22"/>
        </w:rPr>
      </w:pPr>
    </w:p>
    <w:p w:rsidR="00D74FCF" w:rsidRPr="00F030C4" w:rsidRDefault="00D74FCF" w:rsidP="00D74FCF">
      <w:pPr>
        <w:rPr>
          <w:rFonts w:asciiTheme="minorHAnsi" w:hAnsiTheme="minorHAnsi" w:cs="Arial"/>
          <w:b/>
          <w:sz w:val="22"/>
          <w:szCs w:val="22"/>
        </w:rPr>
      </w:pPr>
      <w:r w:rsidRPr="00F030C4">
        <w:rPr>
          <w:rFonts w:asciiTheme="minorHAnsi" w:hAnsiTheme="minorHAnsi" w:cs="Arial"/>
          <w:b/>
          <w:sz w:val="22"/>
          <w:szCs w:val="22"/>
        </w:rPr>
        <w:t>NSP II-16-119</w:t>
      </w:r>
    </w:p>
    <w:p w:rsidR="00D74FCF" w:rsidRPr="00F030C4" w:rsidRDefault="00D74FCF" w:rsidP="00D74FCF">
      <w:pPr>
        <w:rPr>
          <w:rFonts w:asciiTheme="minorHAnsi" w:hAnsiTheme="minorHAnsi" w:cs="Arial"/>
          <w:b/>
          <w:sz w:val="22"/>
          <w:szCs w:val="22"/>
        </w:rPr>
      </w:pPr>
      <w:r w:rsidRPr="00F030C4">
        <w:rPr>
          <w:rFonts w:asciiTheme="minorHAnsi" w:hAnsiTheme="minorHAnsi" w:cs="Arial"/>
          <w:b/>
          <w:sz w:val="22"/>
          <w:szCs w:val="22"/>
        </w:rPr>
        <w:t>University of Maryland</w:t>
      </w:r>
    </w:p>
    <w:p w:rsidR="00733669" w:rsidRPr="00733669" w:rsidRDefault="00D74FCF" w:rsidP="00D74FCF">
      <w:pPr>
        <w:rPr>
          <w:rFonts w:asciiTheme="minorHAnsi" w:hAnsiTheme="minorHAnsi" w:cs="Arial"/>
          <w:b/>
          <w:sz w:val="22"/>
          <w:szCs w:val="22"/>
        </w:rPr>
      </w:pPr>
      <w:r w:rsidRPr="00F030C4">
        <w:rPr>
          <w:rFonts w:asciiTheme="minorHAnsi" w:hAnsiTheme="minorHAnsi" w:cs="Arial"/>
          <w:b/>
          <w:i/>
          <w:sz w:val="22"/>
          <w:szCs w:val="22"/>
        </w:rPr>
        <w:t>Development and Implementation of a Statewide Preceptor Program to Support APRN Nursing Student’s Education and Role Development</w:t>
      </w:r>
      <w:r w:rsidRPr="00F030C4">
        <w:rPr>
          <w:rFonts w:asciiTheme="minorHAnsi" w:hAnsiTheme="minorHAnsi" w:cs="Arial"/>
          <w:b/>
          <w:i/>
          <w:sz w:val="22"/>
          <w:szCs w:val="22"/>
        </w:rPr>
        <w:br/>
      </w:r>
      <w:r w:rsidR="00733669" w:rsidRPr="00733669">
        <w:rPr>
          <w:rFonts w:asciiTheme="minorHAnsi" w:hAnsiTheme="minorHAnsi" w:cs="Arial"/>
          <w:b/>
          <w:sz w:val="22"/>
          <w:szCs w:val="22"/>
        </w:rPr>
        <w:t>$470,659</w:t>
      </w:r>
    </w:p>
    <w:p w:rsidR="00D74FCF" w:rsidRPr="00733669" w:rsidRDefault="00D74FCF" w:rsidP="00D74FCF">
      <w:pPr>
        <w:rPr>
          <w:rFonts w:asciiTheme="minorHAnsi" w:hAnsiTheme="minorHAnsi" w:cs="Arial"/>
          <w:b/>
          <w:sz w:val="22"/>
          <w:szCs w:val="22"/>
        </w:rPr>
      </w:pPr>
      <w:r w:rsidRPr="00733669">
        <w:rPr>
          <w:rFonts w:asciiTheme="minorHAnsi" w:hAnsiTheme="minorHAnsi" w:cs="Arial"/>
          <w:b/>
          <w:sz w:val="22"/>
          <w:szCs w:val="22"/>
        </w:rPr>
        <w:t xml:space="preserve">Project Director:  Dr. Shannon Idzik, </w:t>
      </w:r>
      <w:hyperlink r:id="rId24" w:history="1">
        <w:r w:rsidR="00733669" w:rsidRPr="00472680">
          <w:rPr>
            <w:rStyle w:val="Hyperlink"/>
            <w:rFonts w:asciiTheme="minorHAnsi" w:hAnsiTheme="minorHAnsi" w:cs="Arial"/>
            <w:b/>
            <w:sz w:val="22"/>
            <w:szCs w:val="22"/>
          </w:rPr>
          <w:t>idzik@umaryland.edu</w:t>
        </w:r>
      </w:hyperlink>
      <w:r w:rsidRPr="00733669">
        <w:rPr>
          <w:rFonts w:asciiTheme="minorHAnsi" w:hAnsiTheme="minorHAnsi" w:cs="Arial"/>
          <w:b/>
          <w:sz w:val="22"/>
          <w:szCs w:val="22"/>
        </w:rPr>
        <w:t xml:space="preserve"> </w:t>
      </w:r>
    </w:p>
    <w:p w:rsidR="00D74FCF" w:rsidRPr="00733669" w:rsidRDefault="00D74FCF" w:rsidP="00D74FCF">
      <w:pPr>
        <w:rPr>
          <w:rFonts w:asciiTheme="minorHAnsi" w:hAnsiTheme="minorHAnsi" w:cs="Arial"/>
          <w:b/>
          <w:sz w:val="22"/>
          <w:szCs w:val="22"/>
        </w:rPr>
      </w:pPr>
      <w:r w:rsidRPr="00733669">
        <w:rPr>
          <w:rFonts w:asciiTheme="minorHAnsi" w:hAnsiTheme="minorHAnsi" w:cs="Arial"/>
          <w:b/>
          <w:sz w:val="22"/>
          <w:szCs w:val="22"/>
        </w:rPr>
        <w:t>Partners and Affiliates: None</w:t>
      </w:r>
    </w:p>
    <w:p w:rsidR="00D74FCF" w:rsidRPr="00733669" w:rsidRDefault="00D74FCF" w:rsidP="00D74FCF">
      <w:pPr>
        <w:rPr>
          <w:rFonts w:asciiTheme="minorHAnsi" w:hAnsiTheme="minorHAnsi" w:cs="Arial"/>
          <w:sz w:val="22"/>
          <w:szCs w:val="22"/>
        </w:rPr>
      </w:pPr>
      <w:r w:rsidRPr="00733669">
        <w:rPr>
          <w:rFonts w:asciiTheme="minorHAnsi" w:hAnsiTheme="minorHAnsi" w:cs="Arial"/>
          <w:sz w:val="22"/>
          <w:szCs w:val="22"/>
        </w:rPr>
        <w:t xml:space="preserve">This proposal is dedicated to preparing APRNs in a variety of practice settings to work directly with graduate level nursing students in one-on-one </w:t>
      </w:r>
      <w:proofErr w:type="spellStart"/>
      <w:r w:rsidRPr="00733669">
        <w:rPr>
          <w:rFonts w:asciiTheme="minorHAnsi" w:hAnsiTheme="minorHAnsi" w:cs="Arial"/>
          <w:sz w:val="22"/>
          <w:szCs w:val="22"/>
        </w:rPr>
        <w:t>precepted</w:t>
      </w:r>
      <w:proofErr w:type="spellEnd"/>
      <w:r w:rsidRPr="00733669">
        <w:rPr>
          <w:rFonts w:asciiTheme="minorHAnsi" w:hAnsiTheme="minorHAnsi" w:cs="Arial"/>
          <w:sz w:val="22"/>
          <w:szCs w:val="22"/>
        </w:rPr>
        <w:t xml:space="preserve"> clinical practicum experiences. It will be implemented with a hybrid (online and simulation) delivery. The anticipated outcomes are 200 APRN preceptors will be available to increase statewide resource.</w:t>
      </w:r>
    </w:p>
    <w:p w:rsidR="00D74FCF" w:rsidRPr="00A33A9E" w:rsidRDefault="00D74FCF" w:rsidP="00D74FCF">
      <w:pPr>
        <w:rPr>
          <w:rFonts w:asciiTheme="minorHAnsi" w:hAnsiTheme="minorHAnsi" w:cs="Arial"/>
          <w:b/>
          <w:i/>
          <w:sz w:val="22"/>
          <w:szCs w:val="22"/>
        </w:rPr>
      </w:pPr>
    </w:p>
    <w:p w:rsidR="00D74FCF" w:rsidRPr="000E7CFA" w:rsidRDefault="00D74FCF" w:rsidP="00D74FCF">
      <w:pPr>
        <w:rPr>
          <w:rFonts w:asciiTheme="minorHAnsi" w:hAnsiTheme="minorHAnsi" w:cs="Arial"/>
          <w:b/>
          <w:sz w:val="22"/>
          <w:szCs w:val="22"/>
        </w:rPr>
      </w:pPr>
      <w:r w:rsidRPr="000E7CFA">
        <w:rPr>
          <w:rFonts w:asciiTheme="minorHAnsi" w:hAnsiTheme="minorHAnsi" w:cs="Arial"/>
          <w:b/>
          <w:sz w:val="22"/>
          <w:szCs w:val="22"/>
        </w:rPr>
        <w:t>NSP II-16-121</w:t>
      </w:r>
    </w:p>
    <w:p w:rsidR="00D74FCF" w:rsidRPr="000E7CFA" w:rsidRDefault="00D74FCF" w:rsidP="00D74FCF">
      <w:pPr>
        <w:rPr>
          <w:rFonts w:asciiTheme="minorHAnsi" w:hAnsiTheme="minorHAnsi" w:cs="Arial"/>
          <w:b/>
          <w:sz w:val="22"/>
          <w:szCs w:val="22"/>
        </w:rPr>
      </w:pPr>
      <w:r w:rsidRPr="000E7CFA">
        <w:rPr>
          <w:rFonts w:asciiTheme="minorHAnsi" w:hAnsiTheme="minorHAnsi" w:cs="Arial"/>
          <w:b/>
          <w:sz w:val="22"/>
          <w:szCs w:val="22"/>
        </w:rPr>
        <w:t>University of Maryland</w:t>
      </w:r>
    </w:p>
    <w:p w:rsidR="00D74FCF" w:rsidRPr="000E7CFA" w:rsidRDefault="00D74FCF" w:rsidP="00D74FCF">
      <w:pPr>
        <w:rPr>
          <w:rFonts w:asciiTheme="minorHAnsi" w:hAnsiTheme="minorHAnsi" w:cs="Arial"/>
          <w:b/>
          <w:i/>
          <w:sz w:val="22"/>
          <w:szCs w:val="22"/>
        </w:rPr>
      </w:pPr>
      <w:r w:rsidRPr="000E7CFA">
        <w:rPr>
          <w:rFonts w:asciiTheme="minorHAnsi" w:hAnsiTheme="minorHAnsi" w:cs="Arial"/>
          <w:b/>
          <w:i/>
          <w:sz w:val="22"/>
          <w:szCs w:val="22"/>
        </w:rPr>
        <w:t>Planning Grant to Analyze Feasibility of Statewide Associates to Bachelors and Associates to Masters Programs to Increase Educational Levels of Maryland Nurses</w:t>
      </w:r>
    </w:p>
    <w:p w:rsidR="00733669" w:rsidRDefault="00733669" w:rsidP="00D74FCF">
      <w:pPr>
        <w:rPr>
          <w:rFonts w:asciiTheme="minorHAnsi" w:hAnsiTheme="minorHAnsi" w:cs="Arial"/>
          <w:b/>
          <w:sz w:val="22"/>
          <w:szCs w:val="22"/>
        </w:rPr>
      </w:pPr>
      <w:r w:rsidRPr="00733669">
        <w:rPr>
          <w:rFonts w:asciiTheme="minorHAnsi" w:hAnsiTheme="minorHAnsi" w:cs="Arial"/>
          <w:b/>
          <w:sz w:val="22"/>
          <w:szCs w:val="22"/>
        </w:rPr>
        <w:t>$247,291</w:t>
      </w:r>
    </w:p>
    <w:p w:rsidR="00D74FCF" w:rsidRPr="000E7CFA" w:rsidRDefault="00D74FCF" w:rsidP="00D74FCF">
      <w:pPr>
        <w:rPr>
          <w:rFonts w:asciiTheme="minorHAnsi" w:hAnsiTheme="minorHAnsi" w:cs="Arial"/>
          <w:b/>
          <w:sz w:val="22"/>
          <w:szCs w:val="22"/>
        </w:rPr>
      </w:pPr>
      <w:r w:rsidRPr="000E7CFA">
        <w:rPr>
          <w:rFonts w:asciiTheme="minorHAnsi" w:hAnsiTheme="minorHAnsi" w:cs="Arial"/>
          <w:b/>
          <w:sz w:val="22"/>
          <w:szCs w:val="22"/>
        </w:rPr>
        <w:t xml:space="preserve">Project Director: </w:t>
      </w:r>
      <w:r>
        <w:rPr>
          <w:rFonts w:asciiTheme="minorHAnsi" w:hAnsiTheme="minorHAnsi" w:cs="Arial"/>
          <w:b/>
          <w:sz w:val="22"/>
          <w:szCs w:val="22"/>
        </w:rPr>
        <w:t xml:space="preserve"> Dr. </w:t>
      </w:r>
      <w:r w:rsidRPr="000E7CFA">
        <w:rPr>
          <w:rFonts w:asciiTheme="minorHAnsi" w:hAnsiTheme="minorHAnsi" w:cs="Arial"/>
          <w:b/>
          <w:sz w:val="22"/>
          <w:szCs w:val="22"/>
        </w:rPr>
        <w:t xml:space="preserve">Janice Hoffman, </w:t>
      </w:r>
      <w:hyperlink r:id="rId25" w:history="1">
        <w:r w:rsidR="00733669" w:rsidRPr="00472680">
          <w:rPr>
            <w:rStyle w:val="Hyperlink"/>
            <w:rFonts w:asciiTheme="minorHAnsi" w:hAnsiTheme="minorHAnsi" w:cs="Arial"/>
            <w:b/>
            <w:sz w:val="22"/>
            <w:szCs w:val="22"/>
          </w:rPr>
          <w:t>Hoffman@umaryland.edu</w:t>
        </w:r>
      </w:hyperlink>
    </w:p>
    <w:p w:rsidR="00D74FCF" w:rsidRPr="000E7CFA" w:rsidRDefault="00D74FCF" w:rsidP="00D74FCF">
      <w:pPr>
        <w:rPr>
          <w:rFonts w:asciiTheme="minorHAnsi" w:hAnsiTheme="minorHAnsi" w:cs="Arial"/>
          <w:b/>
          <w:sz w:val="22"/>
          <w:szCs w:val="22"/>
        </w:rPr>
      </w:pPr>
      <w:r w:rsidRPr="000E7CFA">
        <w:rPr>
          <w:rFonts w:asciiTheme="minorHAnsi" w:hAnsiTheme="minorHAnsi" w:cs="Arial"/>
          <w:b/>
          <w:sz w:val="22"/>
          <w:szCs w:val="22"/>
        </w:rPr>
        <w:t>Partners and Affiliates:  None</w:t>
      </w:r>
    </w:p>
    <w:p w:rsidR="00D74FCF" w:rsidRDefault="00D74FCF" w:rsidP="00D74FCF">
      <w:pPr>
        <w:rPr>
          <w:rFonts w:asciiTheme="minorHAnsi" w:hAnsiTheme="minorHAnsi" w:cs="Arial"/>
          <w:sz w:val="22"/>
          <w:szCs w:val="22"/>
        </w:rPr>
      </w:pPr>
      <w:r>
        <w:rPr>
          <w:rFonts w:asciiTheme="minorHAnsi" w:hAnsiTheme="minorHAnsi" w:cs="Arial"/>
          <w:sz w:val="22"/>
          <w:szCs w:val="22"/>
        </w:rPr>
        <w:t>The goals of this planning grant are to engage major stakeholders from community colleges, private and public colleges/universities to develop a statewide approach to seamless academic progression through the expansion of dual admission programs and to facilitate more ADN nurses completing degrees in existing RN-BSN and RN-MSN programs through a review of the current Statewide Articulation for revisions and updates.</w:t>
      </w:r>
    </w:p>
    <w:p w:rsidR="00D74FCF" w:rsidRDefault="00D74FCF" w:rsidP="00D74FCF">
      <w:pPr>
        <w:rPr>
          <w:rFonts w:asciiTheme="minorHAnsi" w:hAnsiTheme="minorHAnsi" w:cs="Arial"/>
          <w:sz w:val="22"/>
          <w:szCs w:val="22"/>
        </w:rPr>
      </w:pPr>
    </w:p>
    <w:p w:rsidR="00D74FCF" w:rsidRPr="00175DD8" w:rsidRDefault="00D74FCF" w:rsidP="00D74FCF">
      <w:pPr>
        <w:rPr>
          <w:rFonts w:asciiTheme="minorHAnsi" w:hAnsiTheme="minorHAnsi" w:cs="Arial"/>
          <w:b/>
          <w:sz w:val="22"/>
          <w:szCs w:val="22"/>
        </w:rPr>
      </w:pPr>
      <w:r w:rsidRPr="00175DD8">
        <w:rPr>
          <w:rFonts w:asciiTheme="minorHAnsi" w:hAnsiTheme="minorHAnsi" w:cs="Arial"/>
          <w:b/>
          <w:sz w:val="22"/>
          <w:szCs w:val="22"/>
        </w:rPr>
        <w:t>NSP II-16-122</w:t>
      </w:r>
    </w:p>
    <w:p w:rsidR="00D74FCF" w:rsidRPr="00175DD8" w:rsidRDefault="00D74FCF" w:rsidP="00D74FCF">
      <w:pPr>
        <w:rPr>
          <w:rFonts w:asciiTheme="minorHAnsi" w:hAnsiTheme="minorHAnsi" w:cs="Arial"/>
          <w:b/>
          <w:sz w:val="22"/>
          <w:szCs w:val="22"/>
        </w:rPr>
      </w:pPr>
      <w:r w:rsidRPr="00175DD8">
        <w:rPr>
          <w:rFonts w:asciiTheme="minorHAnsi" w:hAnsiTheme="minorHAnsi" w:cs="Arial"/>
          <w:b/>
          <w:sz w:val="22"/>
          <w:szCs w:val="22"/>
        </w:rPr>
        <w:t>University of Maryland</w:t>
      </w:r>
    </w:p>
    <w:p w:rsidR="00D74FCF" w:rsidRPr="00175DD8" w:rsidRDefault="00D74FCF" w:rsidP="00D74FCF">
      <w:pPr>
        <w:rPr>
          <w:rFonts w:asciiTheme="minorHAnsi" w:hAnsiTheme="minorHAnsi" w:cs="Arial"/>
          <w:b/>
          <w:i/>
          <w:sz w:val="22"/>
          <w:szCs w:val="22"/>
        </w:rPr>
      </w:pPr>
      <w:r w:rsidRPr="00175DD8">
        <w:rPr>
          <w:rFonts w:asciiTheme="minorHAnsi" w:hAnsiTheme="minorHAnsi" w:cs="Arial"/>
          <w:b/>
          <w:i/>
          <w:sz w:val="22"/>
          <w:szCs w:val="22"/>
        </w:rPr>
        <w:t>Awarding Academic Credit for Participation in New Graduate Residency Programs in Maryland</w:t>
      </w:r>
    </w:p>
    <w:p w:rsidR="00733669" w:rsidRDefault="00733669" w:rsidP="00D74FCF">
      <w:pPr>
        <w:rPr>
          <w:rFonts w:asciiTheme="minorHAnsi" w:hAnsiTheme="minorHAnsi" w:cs="Arial"/>
          <w:b/>
          <w:sz w:val="22"/>
          <w:szCs w:val="22"/>
        </w:rPr>
      </w:pPr>
      <w:r w:rsidRPr="00733669">
        <w:rPr>
          <w:rFonts w:asciiTheme="minorHAnsi" w:hAnsiTheme="minorHAnsi" w:cs="Arial"/>
          <w:b/>
          <w:sz w:val="22"/>
          <w:szCs w:val="22"/>
        </w:rPr>
        <w:t>$165,391</w:t>
      </w:r>
    </w:p>
    <w:p w:rsidR="00D74FCF" w:rsidRPr="00175DD8" w:rsidRDefault="00D74FCF" w:rsidP="00D74FCF">
      <w:pPr>
        <w:rPr>
          <w:rFonts w:asciiTheme="minorHAnsi" w:hAnsiTheme="minorHAnsi" w:cs="Arial"/>
          <w:b/>
          <w:sz w:val="22"/>
          <w:szCs w:val="22"/>
        </w:rPr>
      </w:pPr>
      <w:r w:rsidRPr="00175DD8">
        <w:rPr>
          <w:rFonts w:asciiTheme="minorHAnsi" w:hAnsiTheme="minorHAnsi" w:cs="Arial"/>
          <w:b/>
          <w:sz w:val="22"/>
          <w:szCs w:val="22"/>
        </w:rPr>
        <w:t xml:space="preserve">Project Director: </w:t>
      </w:r>
      <w:r>
        <w:rPr>
          <w:rFonts w:asciiTheme="minorHAnsi" w:hAnsiTheme="minorHAnsi" w:cs="Arial"/>
          <w:b/>
          <w:sz w:val="22"/>
          <w:szCs w:val="22"/>
        </w:rPr>
        <w:t xml:space="preserve">Dr. </w:t>
      </w:r>
      <w:r w:rsidRPr="00175DD8">
        <w:rPr>
          <w:rFonts w:asciiTheme="minorHAnsi" w:hAnsiTheme="minorHAnsi" w:cs="Arial"/>
          <w:b/>
          <w:sz w:val="22"/>
          <w:szCs w:val="22"/>
        </w:rPr>
        <w:t xml:space="preserve">Janice Hoffman, </w:t>
      </w:r>
      <w:hyperlink r:id="rId26" w:history="1">
        <w:r w:rsidR="00733669" w:rsidRPr="00472680">
          <w:rPr>
            <w:rStyle w:val="Hyperlink"/>
            <w:rFonts w:asciiTheme="minorHAnsi" w:hAnsiTheme="minorHAnsi" w:cs="Arial"/>
            <w:b/>
            <w:sz w:val="22"/>
            <w:szCs w:val="22"/>
          </w:rPr>
          <w:t>Hoffman@umaryland.edu</w:t>
        </w:r>
      </w:hyperlink>
    </w:p>
    <w:p w:rsidR="00D74FCF" w:rsidRPr="00175DD8" w:rsidRDefault="00D74FCF" w:rsidP="00D74FCF">
      <w:pPr>
        <w:rPr>
          <w:rFonts w:asciiTheme="minorHAnsi" w:hAnsiTheme="minorHAnsi" w:cs="Arial"/>
          <w:b/>
          <w:sz w:val="22"/>
          <w:szCs w:val="22"/>
        </w:rPr>
      </w:pPr>
      <w:r w:rsidRPr="00175DD8">
        <w:rPr>
          <w:rFonts w:asciiTheme="minorHAnsi" w:hAnsiTheme="minorHAnsi" w:cs="Arial"/>
          <w:b/>
          <w:sz w:val="22"/>
          <w:szCs w:val="22"/>
        </w:rPr>
        <w:t>Partners and Affiliates: MONE Nurse Residency Collaborative</w:t>
      </w:r>
    </w:p>
    <w:p w:rsidR="00D74FCF" w:rsidRDefault="00D74FCF" w:rsidP="00D74FCF">
      <w:pPr>
        <w:rPr>
          <w:rFonts w:asciiTheme="minorHAnsi" w:hAnsiTheme="minorHAnsi" w:cs="Arial"/>
          <w:sz w:val="22"/>
          <w:szCs w:val="22"/>
        </w:rPr>
      </w:pPr>
      <w:r>
        <w:rPr>
          <w:rFonts w:asciiTheme="minorHAnsi" w:hAnsiTheme="minorHAnsi" w:cs="Arial"/>
          <w:sz w:val="22"/>
          <w:szCs w:val="22"/>
        </w:rPr>
        <w:t xml:space="preserve">This project will develop a model for other nursing programs to use to award academic credit for nurse residency programs. This academic credit is proposed to be 3 </w:t>
      </w:r>
      <w:r w:rsidR="003450E0">
        <w:rPr>
          <w:rFonts w:asciiTheme="minorHAnsi" w:hAnsiTheme="minorHAnsi" w:cs="Arial"/>
          <w:sz w:val="22"/>
          <w:szCs w:val="22"/>
        </w:rPr>
        <w:t>SH</w:t>
      </w:r>
      <w:r>
        <w:rPr>
          <w:rFonts w:asciiTheme="minorHAnsi" w:hAnsiTheme="minorHAnsi" w:cs="Arial"/>
          <w:sz w:val="22"/>
          <w:szCs w:val="22"/>
        </w:rPr>
        <w:t xml:space="preserve"> for nursing electives related </w:t>
      </w:r>
      <w:r w:rsidR="003450E0">
        <w:rPr>
          <w:rFonts w:asciiTheme="minorHAnsi" w:hAnsiTheme="minorHAnsi" w:cs="Arial"/>
          <w:sz w:val="22"/>
          <w:szCs w:val="22"/>
        </w:rPr>
        <w:t xml:space="preserve">to content in Nurse Residency. </w:t>
      </w:r>
      <w:r>
        <w:rPr>
          <w:rFonts w:asciiTheme="minorHAnsi" w:hAnsiTheme="minorHAnsi" w:cs="Arial"/>
          <w:sz w:val="22"/>
          <w:szCs w:val="22"/>
        </w:rPr>
        <w:t>It will benefit BSN graduates who are furthering their education.</w:t>
      </w:r>
    </w:p>
    <w:p w:rsidR="00D74FCF" w:rsidRDefault="00D74FCF" w:rsidP="00D74FCF">
      <w:pPr>
        <w:rPr>
          <w:rFonts w:asciiTheme="minorHAnsi" w:hAnsiTheme="minorHAnsi" w:cs="Arial"/>
          <w:sz w:val="22"/>
          <w:szCs w:val="22"/>
        </w:rPr>
      </w:pPr>
    </w:p>
    <w:p w:rsidR="00D74FCF" w:rsidRPr="00175DD8" w:rsidRDefault="00D74FCF" w:rsidP="00D74FCF">
      <w:pPr>
        <w:rPr>
          <w:rFonts w:asciiTheme="minorHAnsi" w:hAnsiTheme="minorHAnsi" w:cs="Arial"/>
          <w:b/>
          <w:sz w:val="22"/>
          <w:szCs w:val="22"/>
        </w:rPr>
      </w:pPr>
      <w:r w:rsidRPr="00175DD8">
        <w:rPr>
          <w:rFonts w:asciiTheme="minorHAnsi" w:hAnsiTheme="minorHAnsi" w:cs="Arial"/>
          <w:b/>
          <w:sz w:val="22"/>
          <w:szCs w:val="22"/>
        </w:rPr>
        <w:t>NSP II-16-123</w:t>
      </w:r>
    </w:p>
    <w:p w:rsidR="00D74FCF" w:rsidRPr="00175DD8" w:rsidRDefault="00D74FCF" w:rsidP="00D74FCF">
      <w:pPr>
        <w:rPr>
          <w:rFonts w:asciiTheme="minorHAnsi" w:hAnsiTheme="minorHAnsi" w:cs="Arial"/>
          <w:b/>
          <w:sz w:val="22"/>
          <w:szCs w:val="22"/>
        </w:rPr>
      </w:pPr>
      <w:r w:rsidRPr="00175DD8">
        <w:rPr>
          <w:rFonts w:asciiTheme="minorHAnsi" w:hAnsiTheme="minorHAnsi" w:cs="Arial"/>
          <w:b/>
          <w:sz w:val="22"/>
          <w:szCs w:val="22"/>
        </w:rPr>
        <w:t>University of Maryland</w:t>
      </w:r>
    </w:p>
    <w:p w:rsidR="00D74FCF" w:rsidRPr="00175DD8" w:rsidRDefault="00D74FCF" w:rsidP="00D74FCF">
      <w:pPr>
        <w:rPr>
          <w:rFonts w:asciiTheme="minorHAnsi" w:hAnsiTheme="minorHAnsi" w:cs="Arial"/>
          <w:b/>
          <w:i/>
          <w:sz w:val="22"/>
          <w:szCs w:val="22"/>
        </w:rPr>
      </w:pPr>
      <w:r w:rsidRPr="00175DD8">
        <w:rPr>
          <w:rFonts w:asciiTheme="minorHAnsi" w:hAnsiTheme="minorHAnsi" w:cs="Arial"/>
          <w:b/>
          <w:i/>
          <w:sz w:val="22"/>
          <w:szCs w:val="22"/>
        </w:rPr>
        <w:t>Preparing 21</w:t>
      </w:r>
      <w:r w:rsidRPr="00175DD8">
        <w:rPr>
          <w:rFonts w:asciiTheme="minorHAnsi" w:hAnsiTheme="minorHAnsi" w:cs="Arial"/>
          <w:b/>
          <w:i/>
          <w:sz w:val="22"/>
          <w:szCs w:val="22"/>
          <w:vertAlign w:val="superscript"/>
        </w:rPr>
        <w:t>st</w:t>
      </w:r>
      <w:r w:rsidRPr="00175DD8">
        <w:rPr>
          <w:rFonts w:asciiTheme="minorHAnsi" w:hAnsiTheme="minorHAnsi" w:cs="Arial"/>
          <w:b/>
          <w:i/>
          <w:sz w:val="22"/>
          <w:szCs w:val="22"/>
        </w:rPr>
        <w:t xml:space="preserve"> Century Nurses to Care for Culturally Diverse Populations</w:t>
      </w:r>
    </w:p>
    <w:p w:rsidR="00733669" w:rsidRPr="00733669" w:rsidRDefault="00733669" w:rsidP="00733669">
      <w:pPr>
        <w:rPr>
          <w:rFonts w:asciiTheme="minorHAnsi" w:hAnsiTheme="minorHAnsi" w:cs="Arial"/>
          <w:b/>
          <w:sz w:val="22"/>
          <w:szCs w:val="22"/>
        </w:rPr>
      </w:pPr>
      <w:r>
        <w:rPr>
          <w:rFonts w:asciiTheme="minorHAnsi" w:hAnsiTheme="minorHAnsi" w:cs="Arial"/>
          <w:b/>
          <w:sz w:val="22"/>
          <w:szCs w:val="22"/>
        </w:rPr>
        <w:t>$101,000</w:t>
      </w:r>
    </w:p>
    <w:p w:rsidR="00D74FCF" w:rsidRPr="00175DD8" w:rsidRDefault="00D74FCF" w:rsidP="00D74FCF">
      <w:pPr>
        <w:rPr>
          <w:rFonts w:asciiTheme="minorHAnsi" w:hAnsiTheme="minorHAnsi" w:cs="Arial"/>
          <w:b/>
          <w:sz w:val="22"/>
          <w:szCs w:val="22"/>
        </w:rPr>
      </w:pPr>
      <w:r w:rsidRPr="00175DD8">
        <w:rPr>
          <w:rFonts w:asciiTheme="minorHAnsi" w:hAnsiTheme="minorHAnsi" w:cs="Arial"/>
          <w:b/>
          <w:sz w:val="22"/>
          <w:szCs w:val="22"/>
        </w:rPr>
        <w:t xml:space="preserve">Project Director: </w:t>
      </w:r>
      <w:r>
        <w:rPr>
          <w:rFonts w:asciiTheme="minorHAnsi" w:hAnsiTheme="minorHAnsi" w:cs="Arial"/>
          <w:b/>
          <w:sz w:val="22"/>
          <w:szCs w:val="22"/>
        </w:rPr>
        <w:t xml:space="preserve">Dr. </w:t>
      </w:r>
      <w:r w:rsidRPr="00175DD8">
        <w:rPr>
          <w:rFonts w:asciiTheme="minorHAnsi" w:hAnsiTheme="minorHAnsi" w:cs="Arial"/>
          <w:b/>
          <w:sz w:val="22"/>
          <w:szCs w:val="22"/>
        </w:rPr>
        <w:t xml:space="preserve">Vanessa </w:t>
      </w:r>
      <w:proofErr w:type="spellStart"/>
      <w:r w:rsidRPr="00175DD8">
        <w:rPr>
          <w:rFonts w:asciiTheme="minorHAnsi" w:hAnsiTheme="minorHAnsi" w:cs="Arial"/>
          <w:b/>
          <w:sz w:val="22"/>
          <w:szCs w:val="22"/>
        </w:rPr>
        <w:t>Fahie</w:t>
      </w:r>
      <w:proofErr w:type="spellEnd"/>
      <w:r w:rsidRPr="00175DD8">
        <w:rPr>
          <w:rFonts w:asciiTheme="minorHAnsi" w:hAnsiTheme="minorHAnsi" w:cs="Arial"/>
          <w:b/>
          <w:sz w:val="22"/>
          <w:szCs w:val="22"/>
        </w:rPr>
        <w:t xml:space="preserve">, </w:t>
      </w:r>
      <w:hyperlink r:id="rId27" w:history="1">
        <w:r w:rsidR="00733669" w:rsidRPr="00472680">
          <w:rPr>
            <w:rStyle w:val="Hyperlink"/>
            <w:rFonts w:asciiTheme="minorHAnsi" w:hAnsiTheme="minorHAnsi" w:cs="Arial"/>
            <w:b/>
            <w:sz w:val="22"/>
            <w:szCs w:val="22"/>
          </w:rPr>
          <w:t>fahie@umaryland.edu</w:t>
        </w:r>
      </w:hyperlink>
    </w:p>
    <w:p w:rsidR="00D74FCF" w:rsidRPr="001043E6" w:rsidRDefault="00D74FCF" w:rsidP="00D74FCF">
      <w:pPr>
        <w:rPr>
          <w:rFonts w:asciiTheme="minorHAnsi" w:hAnsiTheme="minorHAnsi" w:cs="Arial"/>
          <w:b/>
          <w:sz w:val="22"/>
          <w:szCs w:val="22"/>
        </w:rPr>
      </w:pPr>
      <w:r w:rsidRPr="001043E6">
        <w:rPr>
          <w:rFonts w:asciiTheme="minorHAnsi" w:hAnsiTheme="minorHAnsi" w:cs="Arial"/>
          <w:b/>
          <w:sz w:val="22"/>
          <w:szCs w:val="22"/>
        </w:rPr>
        <w:t>Partners and Affiliates:  University of Maryland SON, Shady Grove Medical Center and UMC Nursing</w:t>
      </w:r>
    </w:p>
    <w:p w:rsidR="00D74FCF" w:rsidRDefault="00D74FCF" w:rsidP="00D74FCF">
      <w:pPr>
        <w:rPr>
          <w:rFonts w:asciiTheme="minorHAnsi" w:hAnsiTheme="minorHAnsi" w:cs="Arial"/>
          <w:sz w:val="22"/>
          <w:szCs w:val="22"/>
        </w:rPr>
      </w:pPr>
      <w:r>
        <w:rPr>
          <w:rFonts w:asciiTheme="minorHAnsi" w:hAnsiTheme="minorHAnsi" w:cs="Arial"/>
          <w:sz w:val="22"/>
          <w:szCs w:val="22"/>
        </w:rPr>
        <w:t xml:space="preserve">This planning grant will address culturally competence in students and practicing nurses. The goal is to demonstrate increased competence improves patient outcomes and experiences of care. A cultural competence toolkit will be developed along with teaching strategies.  </w:t>
      </w:r>
    </w:p>
    <w:p w:rsidR="00D74FCF" w:rsidRDefault="00D74FCF" w:rsidP="00D74FCF">
      <w:pPr>
        <w:rPr>
          <w:rFonts w:asciiTheme="minorHAnsi" w:hAnsiTheme="minorHAnsi" w:cs="Arial"/>
          <w:sz w:val="22"/>
          <w:szCs w:val="22"/>
        </w:rPr>
      </w:pPr>
    </w:p>
    <w:p w:rsidR="00D74FCF" w:rsidRPr="001043E6" w:rsidRDefault="00D74FCF" w:rsidP="00D74FCF">
      <w:pPr>
        <w:rPr>
          <w:rFonts w:asciiTheme="minorHAnsi" w:hAnsiTheme="minorHAnsi" w:cs="Arial"/>
          <w:b/>
          <w:sz w:val="22"/>
          <w:szCs w:val="22"/>
        </w:rPr>
      </w:pPr>
      <w:r w:rsidRPr="001043E6">
        <w:rPr>
          <w:rFonts w:asciiTheme="minorHAnsi" w:hAnsiTheme="minorHAnsi" w:cs="Arial"/>
          <w:b/>
          <w:sz w:val="22"/>
          <w:szCs w:val="22"/>
        </w:rPr>
        <w:t>NSP II-16-124</w:t>
      </w:r>
    </w:p>
    <w:p w:rsidR="00D74FCF" w:rsidRPr="001043E6" w:rsidRDefault="00D74FCF" w:rsidP="00D74FCF">
      <w:pPr>
        <w:rPr>
          <w:rFonts w:asciiTheme="minorHAnsi" w:hAnsiTheme="minorHAnsi" w:cs="Arial"/>
          <w:b/>
          <w:sz w:val="22"/>
          <w:szCs w:val="22"/>
        </w:rPr>
      </w:pPr>
      <w:r w:rsidRPr="001043E6">
        <w:rPr>
          <w:rFonts w:asciiTheme="minorHAnsi" w:hAnsiTheme="minorHAnsi" w:cs="Arial"/>
          <w:b/>
          <w:sz w:val="22"/>
          <w:szCs w:val="22"/>
        </w:rPr>
        <w:t>University of Maryland</w:t>
      </w:r>
    </w:p>
    <w:p w:rsidR="00D74FCF" w:rsidRPr="001043E6" w:rsidRDefault="00D74FCF" w:rsidP="00D74FCF">
      <w:pPr>
        <w:rPr>
          <w:rFonts w:asciiTheme="minorHAnsi" w:hAnsiTheme="minorHAnsi" w:cs="Arial"/>
          <w:b/>
          <w:i/>
          <w:sz w:val="22"/>
          <w:szCs w:val="22"/>
        </w:rPr>
      </w:pPr>
      <w:r w:rsidRPr="001043E6">
        <w:rPr>
          <w:rFonts w:asciiTheme="minorHAnsi" w:hAnsiTheme="minorHAnsi" w:cs="Arial"/>
          <w:b/>
          <w:i/>
          <w:sz w:val="22"/>
          <w:szCs w:val="22"/>
        </w:rPr>
        <w:t>Faculty Mentorship Program</w:t>
      </w:r>
    </w:p>
    <w:p w:rsidR="00733669" w:rsidRPr="00733669" w:rsidRDefault="00733669" w:rsidP="00733669">
      <w:pPr>
        <w:rPr>
          <w:rFonts w:asciiTheme="minorHAnsi" w:hAnsiTheme="minorHAnsi" w:cs="Arial"/>
          <w:b/>
          <w:sz w:val="22"/>
          <w:szCs w:val="22"/>
        </w:rPr>
      </w:pPr>
      <w:r>
        <w:rPr>
          <w:rFonts w:asciiTheme="minorHAnsi" w:hAnsiTheme="minorHAnsi" w:cs="Arial"/>
          <w:b/>
          <w:sz w:val="22"/>
          <w:szCs w:val="22"/>
        </w:rPr>
        <w:t>$122,045</w:t>
      </w:r>
    </w:p>
    <w:p w:rsidR="00D74FCF" w:rsidRPr="001043E6" w:rsidRDefault="00D74FCF" w:rsidP="00D74FCF">
      <w:pPr>
        <w:rPr>
          <w:rFonts w:asciiTheme="minorHAnsi" w:hAnsiTheme="minorHAnsi" w:cs="Arial"/>
          <w:b/>
          <w:sz w:val="22"/>
          <w:szCs w:val="22"/>
        </w:rPr>
      </w:pPr>
      <w:r w:rsidRPr="001043E6">
        <w:rPr>
          <w:rFonts w:asciiTheme="minorHAnsi" w:hAnsiTheme="minorHAnsi" w:cs="Arial"/>
          <w:b/>
          <w:sz w:val="22"/>
          <w:szCs w:val="22"/>
        </w:rPr>
        <w:t xml:space="preserve">Project Director: </w:t>
      </w:r>
      <w:r>
        <w:rPr>
          <w:rFonts w:asciiTheme="minorHAnsi" w:hAnsiTheme="minorHAnsi" w:cs="Arial"/>
          <w:b/>
          <w:sz w:val="22"/>
          <w:szCs w:val="22"/>
        </w:rPr>
        <w:t xml:space="preserve">Dr. </w:t>
      </w:r>
      <w:r w:rsidRPr="001043E6">
        <w:rPr>
          <w:rFonts w:asciiTheme="minorHAnsi" w:hAnsiTheme="minorHAnsi" w:cs="Arial"/>
          <w:b/>
          <w:sz w:val="22"/>
          <w:szCs w:val="22"/>
        </w:rPr>
        <w:t xml:space="preserve">Louise Jenkins, </w:t>
      </w:r>
      <w:hyperlink r:id="rId28" w:history="1">
        <w:r w:rsidR="00733669" w:rsidRPr="00472680">
          <w:rPr>
            <w:rStyle w:val="Hyperlink"/>
            <w:rFonts w:asciiTheme="minorHAnsi" w:hAnsiTheme="minorHAnsi" w:cs="Arial"/>
            <w:b/>
            <w:sz w:val="22"/>
            <w:szCs w:val="22"/>
          </w:rPr>
          <w:t>Jenkins@umaryland.edu</w:t>
        </w:r>
      </w:hyperlink>
    </w:p>
    <w:p w:rsidR="00D74FCF" w:rsidRPr="001043E6" w:rsidRDefault="00D74FCF" w:rsidP="00D74FCF">
      <w:pPr>
        <w:rPr>
          <w:rFonts w:asciiTheme="minorHAnsi" w:hAnsiTheme="minorHAnsi" w:cs="Arial"/>
          <w:b/>
          <w:sz w:val="22"/>
          <w:szCs w:val="22"/>
        </w:rPr>
      </w:pPr>
      <w:r w:rsidRPr="001043E6">
        <w:rPr>
          <w:rFonts w:asciiTheme="minorHAnsi" w:hAnsiTheme="minorHAnsi" w:cs="Arial"/>
          <w:b/>
          <w:sz w:val="22"/>
          <w:szCs w:val="22"/>
        </w:rPr>
        <w:t>Partners and Affiliates:  None</w:t>
      </w:r>
    </w:p>
    <w:p w:rsidR="00D74FCF" w:rsidRDefault="00D74FCF" w:rsidP="00D74FCF">
      <w:pPr>
        <w:rPr>
          <w:rFonts w:asciiTheme="minorHAnsi" w:hAnsiTheme="minorHAnsi" w:cs="Arial"/>
          <w:sz w:val="22"/>
          <w:szCs w:val="22"/>
        </w:rPr>
      </w:pPr>
      <w:r>
        <w:rPr>
          <w:rFonts w:asciiTheme="minorHAnsi" w:hAnsiTheme="minorHAnsi" w:cs="Arial"/>
          <w:sz w:val="22"/>
          <w:szCs w:val="22"/>
        </w:rPr>
        <w:t>This project will plan and develop a framework for a faculty mentorship program. It will involve 10 faculty mentors and 10 faculty mentees. The program will be pilot tested, evaluated and shared with other nursing programs across the state. The goal is improved faculty retention through facilitation of the transition of nurses from practice to faculty roles.</w:t>
      </w:r>
    </w:p>
    <w:p w:rsidR="00D74FCF" w:rsidRDefault="00D74FCF" w:rsidP="00D74FCF">
      <w:pPr>
        <w:rPr>
          <w:rFonts w:asciiTheme="minorHAnsi" w:hAnsiTheme="minorHAnsi" w:cs="Arial"/>
          <w:sz w:val="22"/>
          <w:szCs w:val="22"/>
        </w:rPr>
      </w:pPr>
    </w:p>
    <w:p w:rsidR="00D74FCF" w:rsidRPr="00477DA5" w:rsidRDefault="00D74FCF" w:rsidP="00D74FCF">
      <w:pPr>
        <w:rPr>
          <w:rFonts w:asciiTheme="minorHAnsi" w:hAnsiTheme="minorHAnsi" w:cs="Arial"/>
          <w:b/>
          <w:sz w:val="22"/>
          <w:szCs w:val="22"/>
        </w:rPr>
      </w:pPr>
      <w:r w:rsidRPr="00477DA5">
        <w:rPr>
          <w:rFonts w:asciiTheme="minorHAnsi" w:hAnsiTheme="minorHAnsi" w:cs="Arial"/>
          <w:b/>
          <w:sz w:val="22"/>
          <w:szCs w:val="22"/>
        </w:rPr>
        <w:t>NSP II-16-125</w:t>
      </w:r>
    </w:p>
    <w:p w:rsidR="00D74FCF" w:rsidRPr="00477DA5" w:rsidRDefault="00D74FCF" w:rsidP="00D74FCF">
      <w:pPr>
        <w:rPr>
          <w:rFonts w:asciiTheme="minorHAnsi" w:hAnsiTheme="minorHAnsi" w:cs="Arial"/>
          <w:b/>
          <w:sz w:val="22"/>
          <w:szCs w:val="22"/>
        </w:rPr>
      </w:pPr>
      <w:r w:rsidRPr="00477DA5">
        <w:rPr>
          <w:rFonts w:asciiTheme="minorHAnsi" w:hAnsiTheme="minorHAnsi" w:cs="Arial"/>
          <w:b/>
          <w:sz w:val="22"/>
          <w:szCs w:val="22"/>
        </w:rPr>
        <w:t>University of Maryland</w:t>
      </w:r>
    </w:p>
    <w:p w:rsidR="00D74FCF" w:rsidRPr="00477DA5" w:rsidRDefault="00D74FCF" w:rsidP="00D74FCF">
      <w:pPr>
        <w:rPr>
          <w:rFonts w:asciiTheme="minorHAnsi" w:hAnsiTheme="minorHAnsi" w:cs="Arial"/>
          <w:b/>
          <w:i/>
          <w:sz w:val="22"/>
          <w:szCs w:val="22"/>
        </w:rPr>
      </w:pPr>
      <w:r w:rsidRPr="00477DA5">
        <w:rPr>
          <w:rFonts w:asciiTheme="minorHAnsi" w:hAnsiTheme="minorHAnsi" w:cs="Arial"/>
          <w:b/>
          <w:i/>
          <w:sz w:val="22"/>
          <w:szCs w:val="22"/>
        </w:rPr>
        <w:t>Increasing Capacity for Preparation and Professional Development of Nursing Faculty and Educators: A Statewide Approach</w:t>
      </w:r>
    </w:p>
    <w:p w:rsidR="00733669" w:rsidRPr="00733669" w:rsidRDefault="00733669" w:rsidP="00733669">
      <w:pPr>
        <w:rPr>
          <w:rFonts w:asciiTheme="minorHAnsi" w:hAnsiTheme="minorHAnsi" w:cs="Arial"/>
          <w:b/>
          <w:sz w:val="22"/>
          <w:szCs w:val="22"/>
        </w:rPr>
      </w:pPr>
      <w:r>
        <w:rPr>
          <w:rFonts w:asciiTheme="minorHAnsi" w:hAnsiTheme="minorHAnsi" w:cs="Arial"/>
          <w:b/>
          <w:sz w:val="22"/>
          <w:szCs w:val="22"/>
        </w:rPr>
        <w:t>$1,457,052</w:t>
      </w:r>
    </w:p>
    <w:p w:rsidR="00D74FCF" w:rsidRPr="00477DA5" w:rsidRDefault="00D74FCF" w:rsidP="00D74FCF">
      <w:pPr>
        <w:rPr>
          <w:rFonts w:asciiTheme="minorHAnsi" w:hAnsiTheme="minorHAnsi" w:cs="Arial"/>
          <w:b/>
          <w:sz w:val="22"/>
          <w:szCs w:val="22"/>
        </w:rPr>
      </w:pPr>
      <w:r w:rsidRPr="00477DA5">
        <w:rPr>
          <w:rFonts w:asciiTheme="minorHAnsi" w:hAnsiTheme="minorHAnsi" w:cs="Arial"/>
          <w:b/>
          <w:sz w:val="22"/>
          <w:szCs w:val="22"/>
        </w:rPr>
        <w:t xml:space="preserve">Project Director:  </w:t>
      </w:r>
      <w:r>
        <w:rPr>
          <w:rFonts w:asciiTheme="minorHAnsi" w:hAnsiTheme="minorHAnsi" w:cs="Arial"/>
          <w:b/>
          <w:sz w:val="22"/>
          <w:szCs w:val="22"/>
        </w:rPr>
        <w:t xml:space="preserve">Dr. </w:t>
      </w:r>
      <w:r w:rsidRPr="00477DA5">
        <w:rPr>
          <w:rFonts w:asciiTheme="minorHAnsi" w:hAnsiTheme="minorHAnsi" w:cs="Arial"/>
          <w:b/>
          <w:sz w:val="22"/>
          <w:szCs w:val="22"/>
        </w:rPr>
        <w:t xml:space="preserve">Louise Jenkins, </w:t>
      </w:r>
      <w:hyperlink r:id="rId29" w:history="1">
        <w:r w:rsidR="00733669" w:rsidRPr="00472680">
          <w:rPr>
            <w:rStyle w:val="Hyperlink"/>
            <w:rFonts w:asciiTheme="minorHAnsi" w:hAnsiTheme="minorHAnsi" w:cs="Arial"/>
            <w:b/>
            <w:sz w:val="22"/>
            <w:szCs w:val="22"/>
          </w:rPr>
          <w:t>Jenkins@umaryland.edu</w:t>
        </w:r>
      </w:hyperlink>
      <w:r w:rsidRPr="00477DA5">
        <w:rPr>
          <w:rFonts w:asciiTheme="minorHAnsi" w:hAnsiTheme="minorHAnsi" w:cs="Arial"/>
          <w:b/>
          <w:sz w:val="22"/>
          <w:szCs w:val="22"/>
        </w:rPr>
        <w:t xml:space="preserve"> </w:t>
      </w:r>
    </w:p>
    <w:p w:rsidR="00D74FCF" w:rsidRDefault="00D74FCF" w:rsidP="00D74FCF">
      <w:pPr>
        <w:rPr>
          <w:rFonts w:asciiTheme="minorHAnsi" w:hAnsiTheme="minorHAnsi" w:cs="Arial"/>
          <w:sz w:val="22"/>
          <w:szCs w:val="22"/>
        </w:rPr>
      </w:pPr>
      <w:r w:rsidRPr="00477DA5">
        <w:rPr>
          <w:rFonts w:asciiTheme="minorHAnsi" w:hAnsiTheme="minorHAnsi" w:cs="Arial"/>
          <w:b/>
          <w:sz w:val="22"/>
          <w:szCs w:val="22"/>
        </w:rPr>
        <w:t>Partners and Affiliates:  None</w:t>
      </w:r>
    </w:p>
    <w:p w:rsidR="00D74FCF" w:rsidRDefault="00D74FCF" w:rsidP="00D74FCF">
      <w:pPr>
        <w:rPr>
          <w:rFonts w:asciiTheme="minorHAnsi" w:hAnsiTheme="minorHAnsi" w:cs="Arial"/>
          <w:sz w:val="22"/>
          <w:szCs w:val="22"/>
        </w:rPr>
      </w:pPr>
      <w:r>
        <w:rPr>
          <w:rFonts w:asciiTheme="minorHAnsi" w:hAnsiTheme="minorHAnsi" w:cs="Arial"/>
          <w:sz w:val="22"/>
          <w:szCs w:val="22"/>
        </w:rPr>
        <w:t>This project builds on the success of the Institute for Educators in Nursing and Health Professions. There is a two-fold mission: preparing nurses for roles as faculty and educators and providing ongoing professional development for nursing faculty and educators. The goal is to expand the Statewide Orientation to the Faculty Role initiative, offer annual conferences to, increase the Hands on Workshops to four per year and redesign the Faculty Resource Center to be a dynamic support to faculty.</w:t>
      </w:r>
    </w:p>
    <w:p w:rsidR="00D74FCF" w:rsidRDefault="00D74FCF" w:rsidP="00D74FCF">
      <w:pPr>
        <w:rPr>
          <w:rFonts w:asciiTheme="minorHAnsi" w:hAnsiTheme="minorHAnsi" w:cs="Arial"/>
          <w:sz w:val="22"/>
          <w:szCs w:val="22"/>
        </w:rPr>
      </w:pPr>
    </w:p>
    <w:p w:rsidR="00D74FCF" w:rsidRPr="00477DA5" w:rsidRDefault="00D74FCF" w:rsidP="00D74FCF">
      <w:pPr>
        <w:rPr>
          <w:rFonts w:asciiTheme="minorHAnsi" w:hAnsiTheme="minorHAnsi" w:cs="Arial"/>
          <w:b/>
          <w:sz w:val="22"/>
          <w:szCs w:val="22"/>
        </w:rPr>
      </w:pPr>
      <w:r w:rsidRPr="00477DA5">
        <w:rPr>
          <w:rFonts w:asciiTheme="minorHAnsi" w:hAnsiTheme="minorHAnsi" w:cs="Arial"/>
          <w:b/>
          <w:sz w:val="22"/>
          <w:szCs w:val="22"/>
        </w:rPr>
        <w:t>NSP II-16-126</w:t>
      </w:r>
    </w:p>
    <w:p w:rsidR="00D74FCF" w:rsidRPr="00477DA5" w:rsidRDefault="00D74FCF" w:rsidP="00D74FCF">
      <w:pPr>
        <w:rPr>
          <w:rFonts w:asciiTheme="minorHAnsi" w:hAnsiTheme="minorHAnsi" w:cs="Arial"/>
          <w:b/>
          <w:sz w:val="22"/>
          <w:szCs w:val="22"/>
        </w:rPr>
      </w:pPr>
      <w:proofErr w:type="spellStart"/>
      <w:r w:rsidRPr="00477DA5">
        <w:rPr>
          <w:rFonts w:asciiTheme="minorHAnsi" w:hAnsiTheme="minorHAnsi" w:cs="Arial"/>
          <w:b/>
          <w:sz w:val="22"/>
          <w:szCs w:val="22"/>
        </w:rPr>
        <w:t>Wor-Wic</w:t>
      </w:r>
      <w:proofErr w:type="spellEnd"/>
      <w:r w:rsidRPr="00477DA5">
        <w:rPr>
          <w:rFonts w:asciiTheme="minorHAnsi" w:hAnsiTheme="minorHAnsi" w:cs="Arial"/>
          <w:b/>
          <w:sz w:val="22"/>
          <w:szCs w:val="22"/>
        </w:rPr>
        <w:t xml:space="preserve"> Community College</w:t>
      </w:r>
    </w:p>
    <w:p w:rsidR="00D74FCF" w:rsidRPr="00477DA5" w:rsidRDefault="00D74FCF" w:rsidP="00D74FCF">
      <w:pPr>
        <w:rPr>
          <w:rFonts w:asciiTheme="minorHAnsi" w:hAnsiTheme="minorHAnsi" w:cs="Arial"/>
          <w:b/>
          <w:i/>
          <w:sz w:val="22"/>
          <w:szCs w:val="22"/>
        </w:rPr>
      </w:pPr>
      <w:r w:rsidRPr="00477DA5">
        <w:rPr>
          <w:rFonts w:asciiTheme="minorHAnsi" w:hAnsiTheme="minorHAnsi" w:cs="Arial"/>
          <w:b/>
          <w:i/>
          <w:sz w:val="22"/>
          <w:szCs w:val="22"/>
        </w:rPr>
        <w:t>Center for Academic and Career Success in Nursing (CACSIN)</w:t>
      </w:r>
    </w:p>
    <w:p w:rsidR="00733669" w:rsidRPr="00733669" w:rsidRDefault="00733669" w:rsidP="00733669">
      <w:pPr>
        <w:rPr>
          <w:rFonts w:asciiTheme="minorHAnsi" w:hAnsiTheme="minorHAnsi" w:cs="Arial"/>
          <w:b/>
          <w:sz w:val="22"/>
          <w:szCs w:val="22"/>
        </w:rPr>
      </w:pPr>
      <w:r>
        <w:rPr>
          <w:rFonts w:asciiTheme="minorHAnsi" w:hAnsiTheme="minorHAnsi" w:cs="Arial"/>
          <w:b/>
          <w:sz w:val="22"/>
          <w:szCs w:val="22"/>
        </w:rPr>
        <w:t>$977,441</w:t>
      </w:r>
    </w:p>
    <w:p w:rsidR="00D74FCF" w:rsidRPr="00477DA5" w:rsidRDefault="00D74FCF" w:rsidP="00D74FCF">
      <w:pPr>
        <w:rPr>
          <w:rFonts w:asciiTheme="minorHAnsi" w:hAnsiTheme="minorHAnsi" w:cs="Arial"/>
          <w:b/>
          <w:sz w:val="22"/>
          <w:szCs w:val="22"/>
        </w:rPr>
      </w:pPr>
      <w:r w:rsidRPr="00477DA5">
        <w:rPr>
          <w:rFonts w:asciiTheme="minorHAnsi" w:hAnsiTheme="minorHAnsi" w:cs="Arial"/>
          <w:b/>
          <w:sz w:val="22"/>
          <w:szCs w:val="22"/>
        </w:rPr>
        <w:t xml:space="preserve">Project Director: </w:t>
      </w:r>
      <w:r>
        <w:rPr>
          <w:rFonts w:asciiTheme="minorHAnsi" w:hAnsiTheme="minorHAnsi" w:cs="Arial"/>
          <w:b/>
          <w:sz w:val="22"/>
          <w:szCs w:val="22"/>
        </w:rPr>
        <w:t xml:space="preserve">Dr. </w:t>
      </w:r>
      <w:r w:rsidRPr="00477DA5">
        <w:rPr>
          <w:rFonts w:asciiTheme="minorHAnsi" w:hAnsiTheme="minorHAnsi" w:cs="Arial"/>
          <w:b/>
          <w:sz w:val="22"/>
          <w:szCs w:val="22"/>
        </w:rPr>
        <w:t xml:space="preserve">Brenda Mister, </w:t>
      </w:r>
      <w:hyperlink r:id="rId30" w:history="1">
        <w:r w:rsidRPr="00477DA5">
          <w:rPr>
            <w:rStyle w:val="Hyperlink"/>
            <w:rFonts w:asciiTheme="minorHAnsi" w:hAnsiTheme="minorHAnsi" w:cs="Arial"/>
            <w:b/>
            <w:sz w:val="22"/>
            <w:szCs w:val="22"/>
          </w:rPr>
          <w:t>bmister@worwic.edu</w:t>
        </w:r>
      </w:hyperlink>
    </w:p>
    <w:p w:rsidR="00D74FCF" w:rsidRPr="00477DA5" w:rsidRDefault="00D74FCF" w:rsidP="00D74FCF">
      <w:pPr>
        <w:rPr>
          <w:rFonts w:asciiTheme="minorHAnsi" w:hAnsiTheme="minorHAnsi" w:cs="Arial"/>
          <w:b/>
          <w:sz w:val="22"/>
          <w:szCs w:val="22"/>
        </w:rPr>
      </w:pPr>
      <w:r w:rsidRPr="00477DA5">
        <w:rPr>
          <w:rFonts w:asciiTheme="minorHAnsi" w:hAnsiTheme="minorHAnsi" w:cs="Arial"/>
          <w:b/>
          <w:sz w:val="22"/>
          <w:szCs w:val="22"/>
        </w:rPr>
        <w:t>Partners and Affiliates: None</w:t>
      </w:r>
    </w:p>
    <w:p w:rsidR="00D74FCF" w:rsidRDefault="00D74FCF" w:rsidP="00D74FCF">
      <w:pPr>
        <w:rPr>
          <w:rFonts w:asciiTheme="minorHAnsi" w:hAnsiTheme="minorHAnsi" w:cs="Arial"/>
          <w:sz w:val="22"/>
          <w:szCs w:val="22"/>
        </w:rPr>
      </w:pPr>
      <w:r>
        <w:rPr>
          <w:rFonts w:asciiTheme="minorHAnsi" w:hAnsiTheme="minorHAnsi" w:cs="Arial"/>
          <w:sz w:val="22"/>
          <w:szCs w:val="22"/>
        </w:rPr>
        <w:t>The CACSIN project wil</w:t>
      </w:r>
      <w:r w:rsidR="003450E0">
        <w:rPr>
          <w:rFonts w:asciiTheme="minorHAnsi" w:hAnsiTheme="minorHAnsi" w:cs="Arial"/>
          <w:sz w:val="22"/>
          <w:szCs w:val="22"/>
        </w:rPr>
        <w:t xml:space="preserve">l implement three initiatives. </w:t>
      </w:r>
      <w:r>
        <w:rPr>
          <w:rFonts w:asciiTheme="minorHAnsi" w:hAnsiTheme="minorHAnsi" w:cs="Arial"/>
          <w:sz w:val="22"/>
          <w:szCs w:val="22"/>
        </w:rPr>
        <w:t>A pre-nursing student outreach program, a retention and success in nursing initiative and a career readiness for the nursing profession initiative.  The program expects to provide a seamless pathway to pursuing higher degrees after the ADN. The anticipated outcomes are up to 77 students will be prepared to continue into RN to BSN programs.</w:t>
      </w:r>
    </w:p>
    <w:p w:rsidR="00D74FCF" w:rsidRDefault="00D74FCF" w:rsidP="00D74FCF">
      <w:pPr>
        <w:rPr>
          <w:rFonts w:asciiTheme="minorHAnsi" w:hAnsiTheme="minorHAnsi" w:cs="Arial"/>
          <w:sz w:val="22"/>
          <w:szCs w:val="22"/>
        </w:rPr>
      </w:pPr>
    </w:p>
    <w:p w:rsidR="00D74FCF" w:rsidRPr="00AB1BB2" w:rsidRDefault="00D74FCF" w:rsidP="00D74FCF">
      <w:pPr>
        <w:rPr>
          <w:rFonts w:asciiTheme="minorHAnsi" w:hAnsiTheme="minorHAnsi" w:cs="Arial"/>
          <w:b/>
          <w:sz w:val="22"/>
          <w:szCs w:val="22"/>
        </w:rPr>
      </w:pPr>
      <w:r w:rsidRPr="00AB1BB2">
        <w:rPr>
          <w:rFonts w:asciiTheme="minorHAnsi" w:hAnsiTheme="minorHAnsi" w:cs="Arial"/>
          <w:b/>
          <w:sz w:val="22"/>
          <w:szCs w:val="22"/>
        </w:rPr>
        <w:t>NSP II-16-127</w:t>
      </w:r>
    </w:p>
    <w:p w:rsidR="00D74FCF" w:rsidRPr="00AB1BB2" w:rsidRDefault="00D74FCF" w:rsidP="00D74FCF">
      <w:pPr>
        <w:rPr>
          <w:rFonts w:asciiTheme="minorHAnsi" w:hAnsiTheme="minorHAnsi" w:cs="Arial"/>
          <w:b/>
          <w:sz w:val="22"/>
          <w:szCs w:val="22"/>
        </w:rPr>
      </w:pPr>
      <w:r w:rsidRPr="00AB1BB2">
        <w:rPr>
          <w:rFonts w:asciiTheme="minorHAnsi" w:hAnsiTheme="minorHAnsi" w:cs="Arial"/>
          <w:b/>
          <w:sz w:val="22"/>
          <w:szCs w:val="22"/>
        </w:rPr>
        <w:t>Chesapeake College</w:t>
      </w:r>
    </w:p>
    <w:p w:rsidR="00D74FCF" w:rsidRPr="00AB1BB2" w:rsidRDefault="00D74FCF" w:rsidP="00D74FCF">
      <w:pPr>
        <w:rPr>
          <w:rFonts w:asciiTheme="minorHAnsi" w:hAnsiTheme="minorHAnsi" w:cs="Arial"/>
          <w:b/>
          <w:i/>
          <w:sz w:val="22"/>
          <w:szCs w:val="22"/>
        </w:rPr>
      </w:pPr>
      <w:r w:rsidRPr="00AB1BB2">
        <w:rPr>
          <w:rFonts w:asciiTheme="minorHAnsi" w:hAnsiTheme="minorHAnsi" w:cs="Arial"/>
          <w:b/>
          <w:i/>
          <w:sz w:val="22"/>
          <w:szCs w:val="22"/>
        </w:rPr>
        <w:t>Nursing Pathways Options Planning Project</w:t>
      </w:r>
    </w:p>
    <w:p w:rsidR="00733669" w:rsidRPr="00733669" w:rsidRDefault="00733669" w:rsidP="00733669">
      <w:pPr>
        <w:rPr>
          <w:rFonts w:asciiTheme="minorHAnsi" w:hAnsiTheme="minorHAnsi" w:cs="Arial"/>
          <w:b/>
          <w:sz w:val="22"/>
          <w:szCs w:val="22"/>
        </w:rPr>
      </w:pPr>
      <w:r w:rsidRPr="00733669">
        <w:rPr>
          <w:rFonts w:asciiTheme="minorHAnsi" w:hAnsiTheme="minorHAnsi" w:cs="Arial"/>
          <w:b/>
          <w:sz w:val="22"/>
          <w:szCs w:val="22"/>
        </w:rPr>
        <w:t>$</w:t>
      </w:r>
      <w:r>
        <w:rPr>
          <w:rFonts w:asciiTheme="minorHAnsi" w:hAnsiTheme="minorHAnsi" w:cs="Arial"/>
          <w:b/>
          <w:sz w:val="22"/>
          <w:szCs w:val="22"/>
        </w:rPr>
        <w:t>49,818</w:t>
      </w:r>
    </w:p>
    <w:p w:rsidR="00D74FCF" w:rsidRPr="00AB1BB2" w:rsidRDefault="00D74FCF" w:rsidP="00D74FCF">
      <w:pPr>
        <w:rPr>
          <w:rFonts w:asciiTheme="minorHAnsi" w:hAnsiTheme="minorHAnsi" w:cs="Arial"/>
          <w:b/>
          <w:sz w:val="22"/>
          <w:szCs w:val="22"/>
        </w:rPr>
      </w:pPr>
      <w:r w:rsidRPr="00AB1BB2">
        <w:rPr>
          <w:rFonts w:asciiTheme="minorHAnsi" w:hAnsiTheme="minorHAnsi" w:cs="Arial"/>
          <w:b/>
          <w:sz w:val="22"/>
          <w:szCs w:val="22"/>
        </w:rPr>
        <w:t xml:space="preserve">Project Director: </w:t>
      </w:r>
      <w:r>
        <w:rPr>
          <w:rFonts w:asciiTheme="minorHAnsi" w:hAnsiTheme="minorHAnsi" w:cs="Arial"/>
          <w:b/>
          <w:sz w:val="22"/>
          <w:szCs w:val="22"/>
        </w:rPr>
        <w:t xml:space="preserve">Dr. </w:t>
      </w:r>
      <w:r w:rsidRPr="00AB1BB2">
        <w:rPr>
          <w:rFonts w:asciiTheme="minorHAnsi" w:hAnsiTheme="minorHAnsi" w:cs="Arial"/>
          <w:b/>
          <w:sz w:val="22"/>
          <w:szCs w:val="22"/>
        </w:rPr>
        <w:t xml:space="preserve">Judy Stetson, </w:t>
      </w:r>
      <w:hyperlink r:id="rId31" w:history="1">
        <w:r w:rsidRPr="00AB1BB2">
          <w:rPr>
            <w:rStyle w:val="Hyperlink"/>
            <w:rFonts w:asciiTheme="minorHAnsi" w:hAnsiTheme="minorHAnsi" w:cs="Arial"/>
            <w:b/>
            <w:sz w:val="22"/>
            <w:szCs w:val="22"/>
          </w:rPr>
          <w:t>jstetson@chesapeake.edu</w:t>
        </w:r>
      </w:hyperlink>
    </w:p>
    <w:p w:rsidR="00D74FCF" w:rsidRPr="00AB1BB2" w:rsidRDefault="00D74FCF" w:rsidP="00D74FCF">
      <w:pPr>
        <w:rPr>
          <w:rFonts w:asciiTheme="minorHAnsi" w:hAnsiTheme="minorHAnsi" w:cs="Arial"/>
          <w:b/>
          <w:sz w:val="22"/>
          <w:szCs w:val="22"/>
        </w:rPr>
      </w:pPr>
      <w:r w:rsidRPr="00AB1BB2">
        <w:rPr>
          <w:rFonts w:asciiTheme="minorHAnsi" w:hAnsiTheme="minorHAnsi" w:cs="Arial"/>
          <w:b/>
          <w:sz w:val="22"/>
          <w:szCs w:val="22"/>
        </w:rPr>
        <w:t>Partners and Affiliates: None</w:t>
      </w:r>
    </w:p>
    <w:p w:rsidR="00D74FCF" w:rsidRDefault="00D74FCF" w:rsidP="00D74FCF">
      <w:pPr>
        <w:rPr>
          <w:rFonts w:asciiTheme="minorHAnsi" w:hAnsiTheme="minorHAnsi" w:cs="Arial"/>
          <w:sz w:val="22"/>
          <w:szCs w:val="22"/>
        </w:rPr>
      </w:pPr>
      <w:r>
        <w:rPr>
          <w:rFonts w:asciiTheme="minorHAnsi" w:hAnsiTheme="minorHAnsi" w:cs="Arial"/>
          <w:sz w:val="22"/>
          <w:szCs w:val="22"/>
        </w:rPr>
        <w:t>This planning grant proposes to establish a menu of pathways to enable students to seamlessly advance from Associate to Bachelors in Nursing. A needs assessment, four pathways partnerships with BSN programs for a variety of options to meet individual student needs, and a system of supports will be central to the planning. A comprehensive evaluation plan for assessing program outcomes will position Chesapeake to implement fully in the 2016-2017 academic year. The anticipated outcomes are 20% of students will enroll in a BSN program prior to graduation and another 60% will enroll within 6 months of graduation for a total of 80% of 60 graduates or 48 new nurse graduates continuing to BSNs.</w:t>
      </w:r>
    </w:p>
    <w:p w:rsidR="00D74FCF" w:rsidRDefault="00D74FCF" w:rsidP="00941DA9">
      <w:pPr>
        <w:rPr>
          <w:rFonts w:asciiTheme="minorHAnsi" w:hAnsiTheme="minorHAnsi" w:cs="Arial"/>
          <w:b/>
          <w:sz w:val="22"/>
          <w:szCs w:val="22"/>
        </w:rPr>
      </w:pPr>
    </w:p>
    <w:p w:rsidR="001462CC" w:rsidRDefault="001462CC" w:rsidP="001462CC">
      <w:pPr>
        <w:rPr>
          <w:rFonts w:asciiTheme="minorHAnsi" w:hAnsiTheme="minorHAnsi" w:cs="Arial"/>
          <w:b/>
          <w:sz w:val="22"/>
          <w:szCs w:val="22"/>
        </w:rPr>
      </w:pPr>
      <w:r>
        <w:rPr>
          <w:rFonts w:asciiTheme="minorHAnsi" w:hAnsiTheme="minorHAnsi" w:cs="Arial"/>
          <w:b/>
          <w:sz w:val="22"/>
          <w:szCs w:val="22"/>
        </w:rPr>
        <w:t xml:space="preserve">NSP II </w:t>
      </w:r>
      <w:r w:rsidRPr="001462CC">
        <w:rPr>
          <w:rFonts w:asciiTheme="minorHAnsi" w:hAnsiTheme="minorHAnsi" w:cs="Arial"/>
          <w:b/>
          <w:sz w:val="22"/>
          <w:szCs w:val="22"/>
        </w:rPr>
        <w:t>16-603</w:t>
      </w:r>
    </w:p>
    <w:p w:rsidR="001462CC" w:rsidRDefault="001462CC" w:rsidP="001462CC">
      <w:pPr>
        <w:rPr>
          <w:rFonts w:asciiTheme="minorHAnsi" w:hAnsiTheme="minorHAnsi" w:cs="Arial"/>
          <w:b/>
          <w:sz w:val="22"/>
          <w:szCs w:val="22"/>
        </w:rPr>
      </w:pPr>
      <w:r w:rsidRPr="001462CC">
        <w:rPr>
          <w:rFonts w:asciiTheme="minorHAnsi" w:hAnsiTheme="minorHAnsi" w:cs="Arial"/>
          <w:b/>
          <w:sz w:val="22"/>
          <w:szCs w:val="22"/>
        </w:rPr>
        <w:t>Montgomery College</w:t>
      </w:r>
    </w:p>
    <w:p w:rsidR="001462CC" w:rsidRDefault="00FB6ED3" w:rsidP="001462CC">
      <w:pPr>
        <w:rPr>
          <w:rFonts w:asciiTheme="minorHAnsi" w:hAnsiTheme="minorHAnsi" w:cs="Arial"/>
          <w:b/>
          <w:i/>
          <w:sz w:val="22"/>
          <w:szCs w:val="22"/>
        </w:rPr>
      </w:pPr>
      <w:r>
        <w:rPr>
          <w:rFonts w:asciiTheme="minorHAnsi" w:hAnsiTheme="minorHAnsi" w:cs="Arial"/>
          <w:b/>
          <w:i/>
          <w:sz w:val="22"/>
          <w:szCs w:val="22"/>
        </w:rPr>
        <w:t xml:space="preserve">Maryland </w:t>
      </w:r>
      <w:r w:rsidR="001462CC" w:rsidRPr="001462CC">
        <w:rPr>
          <w:rFonts w:asciiTheme="minorHAnsi" w:hAnsiTheme="minorHAnsi" w:cs="Arial"/>
          <w:b/>
          <w:i/>
          <w:sz w:val="22"/>
          <w:szCs w:val="22"/>
        </w:rPr>
        <w:t>Clinical Simulation Resource Consortium</w:t>
      </w:r>
      <w:r>
        <w:rPr>
          <w:rFonts w:asciiTheme="minorHAnsi" w:hAnsiTheme="minorHAnsi" w:cs="Arial"/>
          <w:b/>
          <w:i/>
          <w:sz w:val="22"/>
          <w:szCs w:val="22"/>
        </w:rPr>
        <w:t xml:space="preserve"> (MCSRC)</w:t>
      </w:r>
    </w:p>
    <w:p w:rsidR="00733669" w:rsidRPr="00733669" w:rsidRDefault="00733669" w:rsidP="00733669">
      <w:pPr>
        <w:rPr>
          <w:rFonts w:asciiTheme="minorHAnsi" w:hAnsiTheme="minorHAnsi" w:cs="Arial"/>
          <w:b/>
          <w:sz w:val="22"/>
          <w:szCs w:val="22"/>
        </w:rPr>
      </w:pPr>
      <w:r>
        <w:rPr>
          <w:rFonts w:asciiTheme="minorHAnsi" w:hAnsiTheme="minorHAnsi" w:cs="Arial"/>
          <w:b/>
          <w:sz w:val="22"/>
          <w:szCs w:val="22"/>
        </w:rPr>
        <w:t>$3,112,107</w:t>
      </w:r>
    </w:p>
    <w:p w:rsidR="001462CC" w:rsidRDefault="001462CC" w:rsidP="001462CC">
      <w:pPr>
        <w:rPr>
          <w:rFonts w:asciiTheme="minorHAnsi" w:hAnsiTheme="minorHAnsi" w:cs="Arial"/>
          <w:b/>
          <w:sz w:val="22"/>
          <w:szCs w:val="22"/>
        </w:rPr>
      </w:pPr>
      <w:r>
        <w:rPr>
          <w:rFonts w:asciiTheme="minorHAnsi" w:hAnsiTheme="minorHAnsi" w:cs="Arial"/>
          <w:b/>
          <w:sz w:val="22"/>
          <w:szCs w:val="22"/>
        </w:rPr>
        <w:t xml:space="preserve">Project Director: Dr. </w:t>
      </w:r>
      <w:r w:rsidRPr="001462CC">
        <w:rPr>
          <w:rFonts w:asciiTheme="minorHAnsi" w:hAnsiTheme="minorHAnsi" w:cs="Arial"/>
          <w:b/>
          <w:sz w:val="22"/>
          <w:szCs w:val="22"/>
        </w:rPr>
        <w:t>M</w:t>
      </w:r>
      <w:r>
        <w:rPr>
          <w:rFonts w:asciiTheme="minorHAnsi" w:hAnsiTheme="minorHAnsi" w:cs="Arial"/>
          <w:b/>
          <w:sz w:val="22"/>
          <w:szCs w:val="22"/>
        </w:rPr>
        <w:t xml:space="preserve">onique </w:t>
      </w:r>
      <w:r w:rsidRPr="001462CC">
        <w:rPr>
          <w:rFonts w:asciiTheme="minorHAnsi" w:hAnsiTheme="minorHAnsi" w:cs="Arial"/>
          <w:b/>
          <w:sz w:val="22"/>
          <w:szCs w:val="22"/>
        </w:rPr>
        <w:t>Davis</w:t>
      </w:r>
      <w:r>
        <w:rPr>
          <w:rFonts w:asciiTheme="minorHAnsi" w:hAnsiTheme="minorHAnsi" w:cs="Arial"/>
          <w:b/>
          <w:sz w:val="22"/>
          <w:szCs w:val="22"/>
        </w:rPr>
        <w:t xml:space="preserve">, </w:t>
      </w:r>
      <w:hyperlink r:id="rId32" w:history="1">
        <w:r w:rsidRPr="00F769C6">
          <w:rPr>
            <w:rStyle w:val="Hyperlink"/>
            <w:rFonts w:asciiTheme="minorHAnsi" w:hAnsiTheme="minorHAnsi" w:cs="Arial"/>
            <w:b/>
            <w:sz w:val="22"/>
            <w:szCs w:val="22"/>
          </w:rPr>
          <w:t>monique.davis@montgomerycollege.edu</w:t>
        </w:r>
      </w:hyperlink>
    </w:p>
    <w:p w:rsidR="001462CC" w:rsidRDefault="001462CC" w:rsidP="001462CC">
      <w:pPr>
        <w:rPr>
          <w:rFonts w:asciiTheme="minorHAnsi" w:hAnsiTheme="minorHAnsi" w:cs="Arial"/>
          <w:b/>
          <w:sz w:val="22"/>
          <w:szCs w:val="22"/>
        </w:rPr>
      </w:pPr>
      <w:r>
        <w:rPr>
          <w:rFonts w:asciiTheme="minorHAnsi" w:hAnsiTheme="minorHAnsi" w:cs="Arial"/>
          <w:b/>
          <w:sz w:val="22"/>
          <w:szCs w:val="22"/>
        </w:rPr>
        <w:t xml:space="preserve">Partners and Affiliates:  </w:t>
      </w:r>
      <w:r w:rsidR="00177F86">
        <w:rPr>
          <w:rFonts w:asciiTheme="minorHAnsi" w:hAnsiTheme="minorHAnsi" w:cs="Arial"/>
          <w:b/>
          <w:sz w:val="22"/>
          <w:szCs w:val="22"/>
        </w:rPr>
        <w:t>Statewide Initiative</w:t>
      </w:r>
    </w:p>
    <w:p w:rsidR="00FB6ED3" w:rsidRDefault="00505992" w:rsidP="00FB6ED3">
      <w:pPr>
        <w:rPr>
          <w:rFonts w:asciiTheme="minorHAnsi" w:hAnsiTheme="minorHAnsi" w:cs="Arial"/>
          <w:sz w:val="22"/>
          <w:szCs w:val="22"/>
        </w:rPr>
      </w:pPr>
      <w:r>
        <w:rPr>
          <w:rFonts w:asciiTheme="minorHAnsi" w:hAnsiTheme="minorHAnsi" w:cs="Arial"/>
          <w:sz w:val="22"/>
          <w:szCs w:val="22"/>
        </w:rPr>
        <w:t xml:space="preserve">The </w:t>
      </w:r>
      <w:r w:rsidR="00FB6ED3">
        <w:rPr>
          <w:rFonts w:asciiTheme="minorHAnsi" w:hAnsiTheme="minorHAnsi" w:cs="Arial"/>
          <w:sz w:val="22"/>
          <w:szCs w:val="22"/>
        </w:rPr>
        <w:t xml:space="preserve">Maryland </w:t>
      </w:r>
      <w:r>
        <w:rPr>
          <w:rFonts w:asciiTheme="minorHAnsi" w:hAnsiTheme="minorHAnsi" w:cs="Arial"/>
          <w:sz w:val="22"/>
          <w:szCs w:val="22"/>
        </w:rPr>
        <w:t>Clinical Simulation Resource Consortium (</w:t>
      </w:r>
      <w:r w:rsidR="00FB6ED3">
        <w:rPr>
          <w:rFonts w:asciiTheme="minorHAnsi" w:hAnsiTheme="minorHAnsi" w:cs="Arial"/>
          <w:sz w:val="22"/>
          <w:szCs w:val="22"/>
        </w:rPr>
        <w:t>M</w:t>
      </w:r>
      <w:r>
        <w:rPr>
          <w:rFonts w:asciiTheme="minorHAnsi" w:hAnsiTheme="minorHAnsi" w:cs="Arial"/>
          <w:sz w:val="22"/>
          <w:szCs w:val="22"/>
        </w:rPr>
        <w:t xml:space="preserve">CSRC) is a new statewide initiative </w:t>
      </w:r>
      <w:r w:rsidR="00203636">
        <w:rPr>
          <w:rFonts w:asciiTheme="minorHAnsi" w:hAnsiTheme="minorHAnsi" w:cs="Arial"/>
          <w:sz w:val="22"/>
          <w:szCs w:val="22"/>
        </w:rPr>
        <w:t xml:space="preserve">that builds on NSP II previous grants that is </w:t>
      </w:r>
      <w:r>
        <w:rPr>
          <w:rFonts w:asciiTheme="minorHAnsi" w:hAnsiTheme="minorHAnsi" w:cs="Arial"/>
          <w:sz w:val="22"/>
          <w:szCs w:val="22"/>
        </w:rPr>
        <w:t>designed to increase the quality and quantity of simulation used in nursing education. The grant program goals are to:</w:t>
      </w:r>
    </w:p>
    <w:p w:rsidR="00FB6ED3" w:rsidRDefault="00FB6ED3" w:rsidP="00FB6ED3">
      <w:pPr>
        <w:rPr>
          <w:rFonts w:asciiTheme="minorHAnsi" w:hAnsiTheme="minorHAnsi" w:cs="Arial"/>
          <w:sz w:val="22"/>
          <w:szCs w:val="22"/>
        </w:rPr>
      </w:pPr>
    </w:p>
    <w:p w:rsidR="00FB6ED3" w:rsidRPr="00FB6ED3" w:rsidRDefault="00505992" w:rsidP="00FB6ED3">
      <w:pPr>
        <w:pStyle w:val="ListParagraph"/>
        <w:numPr>
          <w:ilvl w:val="0"/>
          <w:numId w:val="7"/>
        </w:numPr>
        <w:rPr>
          <w:rFonts w:asciiTheme="minorHAnsi" w:hAnsiTheme="minorHAnsi" w:cs="Arial"/>
          <w:b/>
          <w:sz w:val="22"/>
          <w:szCs w:val="22"/>
        </w:rPr>
      </w:pPr>
      <w:r w:rsidRPr="00FB6ED3">
        <w:rPr>
          <w:rFonts w:asciiTheme="minorHAnsi" w:hAnsiTheme="minorHAnsi" w:cs="Arial"/>
          <w:sz w:val="22"/>
          <w:szCs w:val="22"/>
        </w:rPr>
        <w:t>Promote the use of simulation in nursing education in Maryland,</w:t>
      </w:r>
    </w:p>
    <w:p w:rsidR="00FB6ED3" w:rsidRPr="00FB6ED3" w:rsidRDefault="00505992" w:rsidP="00FB6ED3">
      <w:pPr>
        <w:pStyle w:val="ListParagraph"/>
        <w:numPr>
          <w:ilvl w:val="0"/>
          <w:numId w:val="7"/>
        </w:numPr>
        <w:rPr>
          <w:rFonts w:asciiTheme="minorHAnsi" w:hAnsiTheme="minorHAnsi" w:cs="Arial"/>
          <w:b/>
          <w:sz w:val="22"/>
          <w:szCs w:val="22"/>
        </w:rPr>
      </w:pPr>
      <w:r w:rsidRPr="00FB6ED3">
        <w:rPr>
          <w:rFonts w:asciiTheme="minorHAnsi" w:hAnsiTheme="minorHAnsi" w:cs="Arial"/>
          <w:sz w:val="22"/>
          <w:szCs w:val="22"/>
        </w:rPr>
        <w:t>Establish simulation quality guidelines that w</w:t>
      </w:r>
      <w:r w:rsidR="00FB6ED3" w:rsidRPr="00FB6ED3">
        <w:rPr>
          <w:rFonts w:asciiTheme="minorHAnsi" w:hAnsiTheme="minorHAnsi" w:cs="Arial"/>
          <w:sz w:val="22"/>
          <w:szCs w:val="22"/>
        </w:rPr>
        <w:t>ill promote patient safety,</w:t>
      </w:r>
    </w:p>
    <w:p w:rsidR="00FB6ED3" w:rsidRDefault="00505992" w:rsidP="00FB6ED3">
      <w:pPr>
        <w:pStyle w:val="ListParagraph"/>
        <w:numPr>
          <w:ilvl w:val="0"/>
          <w:numId w:val="7"/>
        </w:numPr>
        <w:rPr>
          <w:rFonts w:asciiTheme="minorHAnsi" w:hAnsiTheme="minorHAnsi" w:cs="Arial"/>
          <w:sz w:val="22"/>
          <w:szCs w:val="22"/>
        </w:rPr>
      </w:pPr>
      <w:r w:rsidRPr="00FB6ED3">
        <w:rPr>
          <w:rFonts w:asciiTheme="minorHAnsi" w:hAnsiTheme="minorHAnsi" w:cs="Arial"/>
          <w:sz w:val="22"/>
          <w:szCs w:val="22"/>
        </w:rPr>
        <w:t>Provide resources to maintain simulation</w:t>
      </w:r>
      <w:r w:rsidR="00FB6ED3" w:rsidRPr="00FB6ED3">
        <w:rPr>
          <w:rFonts w:asciiTheme="minorHAnsi" w:hAnsiTheme="minorHAnsi" w:cs="Arial"/>
          <w:sz w:val="22"/>
          <w:szCs w:val="22"/>
        </w:rPr>
        <w:t xml:space="preserve"> equipment for nursing programs, and</w:t>
      </w:r>
    </w:p>
    <w:p w:rsidR="001462CC" w:rsidRPr="00FB6ED3" w:rsidRDefault="00FB6ED3" w:rsidP="00FB6ED3">
      <w:pPr>
        <w:pStyle w:val="ListParagraph"/>
        <w:numPr>
          <w:ilvl w:val="0"/>
          <w:numId w:val="7"/>
        </w:numPr>
        <w:rPr>
          <w:rFonts w:asciiTheme="minorHAnsi" w:hAnsiTheme="minorHAnsi" w:cs="Arial"/>
          <w:sz w:val="22"/>
          <w:szCs w:val="22"/>
        </w:rPr>
      </w:pPr>
      <w:r w:rsidRPr="00FB6ED3">
        <w:rPr>
          <w:rFonts w:asciiTheme="minorHAnsi" w:hAnsiTheme="minorHAnsi" w:cs="Arial"/>
          <w:sz w:val="22"/>
          <w:szCs w:val="22"/>
        </w:rPr>
        <w:t>Provide sub awards to nursing programs in response to statewide benchmarks for clinical simulation equipment according program needs.</w:t>
      </w:r>
    </w:p>
    <w:p w:rsidR="00FB6ED3" w:rsidRPr="00FB6ED3" w:rsidRDefault="00FB6ED3" w:rsidP="00FB6ED3">
      <w:pPr>
        <w:pStyle w:val="ListParagraph"/>
        <w:numPr>
          <w:ilvl w:val="0"/>
          <w:numId w:val="3"/>
        </w:numPr>
        <w:rPr>
          <w:rFonts w:asciiTheme="minorHAnsi" w:hAnsiTheme="minorHAnsi" w:cs="Arial"/>
          <w:sz w:val="22"/>
          <w:szCs w:val="22"/>
        </w:rPr>
      </w:pPr>
    </w:p>
    <w:p w:rsidR="001462CC" w:rsidRDefault="001462CC" w:rsidP="001462CC">
      <w:pPr>
        <w:rPr>
          <w:rFonts w:asciiTheme="minorHAnsi" w:hAnsiTheme="minorHAnsi" w:cs="Arial"/>
          <w:b/>
          <w:sz w:val="22"/>
          <w:szCs w:val="22"/>
        </w:rPr>
      </w:pPr>
      <w:r>
        <w:rPr>
          <w:rFonts w:asciiTheme="minorHAnsi" w:hAnsiTheme="minorHAnsi" w:cs="Arial"/>
          <w:b/>
          <w:sz w:val="22"/>
          <w:szCs w:val="22"/>
        </w:rPr>
        <w:t xml:space="preserve">NSP II </w:t>
      </w:r>
      <w:r w:rsidRPr="001462CC">
        <w:rPr>
          <w:rFonts w:asciiTheme="minorHAnsi" w:hAnsiTheme="minorHAnsi" w:cs="Arial"/>
          <w:b/>
          <w:sz w:val="22"/>
          <w:szCs w:val="22"/>
        </w:rPr>
        <w:t>16-703</w:t>
      </w:r>
    </w:p>
    <w:p w:rsidR="001462CC" w:rsidRDefault="001462CC" w:rsidP="001462CC">
      <w:pPr>
        <w:rPr>
          <w:rFonts w:asciiTheme="minorHAnsi" w:hAnsiTheme="minorHAnsi" w:cs="Arial"/>
          <w:b/>
          <w:sz w:val="22"/>
          <w:szCs w:val="22"/>
        </w:rPr>
      </w:pPr>
      <w:r w:rsidRPr="001462CC">
        <w:rPr>
          <w:rFonts w:asciiTheme="minorHAnsi" w:hAnsiTheme="minorHAnsi" w:cs="Arial"/>
          <w:b/>
          <w:sz w:val="22"/>
          <w:szCs w:val="22"/>
        </w:rPr>
        <w:t>University of Maryland</w:t>
      </w:r>
    </w:p>
    <w:p w:rsidR="001462CC" w:rsidRDefault="00CB4DB1" w:rsidP="001462CC">
      <w:pPr>
        <w:rPr>
          <w:rFonts w:asciiTheme="minorHAnsi" w:hAnsiTheme="minorHAnsi" w:cs="Arial"/>
          <w:b/>
          <w:i/>
          <w:sz w:val="22"/>
          <w:szCs w:val="22"/>
        </w:rPr>
      </w:pPr>
      <w:r>
        <w:rPr>
          <w:rFonts w:asciiTheme="minorHAnsi" w:hAnsiTheme="minorHAnsi" w:cs="Arial"/>
          <w:b/>
          <w:i/>
          <w:sz w:val="22"/>
          <w:szCs w:val="22"/>
        </w:rPr>
        <w:t xml:space="preserve">Nurse </w:t>
      </w:r>
      <w:r w:rsidR="001462CC" w:rsidRPr="001462CC">
        <w:rPr>
          <w:rFonts w:asciiTheme="minorHAnsi" w:hAnsiTheme="minorHAnsi" w:cs="Arial"/>
          <w:b/>
          <w:i/>
          <w:sz w:val="22"/>
          <w:szCs w:val="22"/>
        </w:rPr>
        <w:t xml:space="preserve">Leadership </w:t>
      </w:r>
      <w:r>
        <w:rPr>
          <w:rFonts w:asciiTheme="minorHAnsi" w:hAnsiTheme="minorHAnsi" w:cs="Arial"/>
          <w:b/>
          <w:i/>
          <w:sz w:val="22"/>
          <w:szCs w:val="22"/>
        </w:rPr>
        <w:t>Institute (NLI)</w:t>
      </w:r>
    </w:p>
    <w:p w:rsidR="00733669" w:rsidRPr="00733669" w:rsidRDefault="003450E0" w:rsidP="00733669">
      <w:pPr>
        <w:rPr>
          <w:rFonts w:asciiTheme="minorHAnsi" w:hAnsiTheme="minorHAnsi" w:cs="Arial"/>
          <w:b/>
          <w:sz w:val="22"/>
          <w:szCs w:val="22"/>
        </w:rPr>
      </w:pPr>
      <w:r>
        <w:rPr>
          <w:rFonts w:asciiTheme="minorHAnsi" w:hAnsiTheme="minorHAnsi" w:cs="Arial"/>
          <w:b/>
          <w:sz w:val="22"/>
          <w:szCs w:val="22"/>
        </w:rPr>
        <w:t>$2,500,000</w:t>
      </w:r>
    </w:p>
    <w:p w:rsidR="00FB6ED3" w:rsidRDefault="001462CC" w:rsidP="00FB6ED3">
      <w:pPr>
        <w:rPr>
          <w:rFonts w:asciiTheme="minorHAnsi" w:hAnsiTheme="minorHAnsi" w:cs="Arial"/>
          <w:b/>
          <w:sz w:val="22"/>
          <w:szCs w:val="22"/>
          <w:u w:val="single"/>
        </w:rPr>
      </w:pPr>
      <w:r w:rsidRPr="001462CC">
        <w:rPr>
          <w:rFonts w:asciiTheme="minorHAnsi" w:hAnsiTheme="minorHAnsi" w:cs="Arial"/>
          <w:b/>
          <w:sz w:val="22"/>
          <w:szCs w:val="22"/>
        </w:rPr>
        <w:t>P</w:t>
      </w:r>
      <w:r>
        <w:rPr>
          <w:rFonts w:asciiTheme="minorHAnsi" w:hAnsiTheme="minorHAnsi" w:cs="Arial"/>
          <w:b/>
          <w:sz w:val="22"/>
          <w:szCs w:val="22"/>
        </w:rPr>
        <w:t xml:space="preserve">roject Director:  Dr. </w:t>
      </w:r>
      <w:r w:rsidR="003140E2">
        <w:rPr>
          <w:rFonts w:asciiTheme="minorHAnsi" w:hAnsiTheme="minorHAnsi" w:cs="Arial"/>
          <w:b/>
          <w:sz w:val="22"/>
          <w:szCs w:val="22"/>
        </w:rPr>
        <w:t xml:space="preserve">Yolanda </w:t>
      </w:r>
      <w:proofErr w:type="spellStart"/>
      <w:r w:rsidR="003140E2" w:rsidRPr="003140E2">
        <w:rPr>
          <w:rFonts w:asciiTheme="minorHAnsi" w:hAnsiTheme="minorHAnsi" w:cs="Arial"/>
          <w:b/>
          <w:bCs/>
          <w:sz w:val="22"/>
          <w:szCs w:val="22"/>
        </w:rPr>
        <w:t>Ogbolu</w:t>
      </w:r>
      <w:proofErr w:type="spellEnd"/>
      <w:r w:rsidR="003140E2" w:rsidRPr="003140E2">
        <w:rPr>
          <w:rFonts w:asciiTheme="minorHAnsi" w:hAnsiTheme="minorHAnsi" w:cs="Arial"/>
          <w:b/>
          <w:bCs/>
          <w:sz w:val="22"/>
          <w:szCs w:val="22"/>
        </w:rPr>
        <w:t xml:space="preserve">, </w:t>
      </w:r>
      <w:hyperlink r:id="rId33" w:tgtFrame="_blank" w:history="1">
        <w:r w:rsidR="003140E2" w:rsidRPr="003140E2">
          <w:rPr>
            <w:rStyle w:val="Hyperlink"/>
            <w:rFonts w:asciiTheme="minorHAnsi" w:hAnsiTheme="minorHAnsi" w:cs="Arial"/>
            <w:b/>
            <w:sz w:val="22"/>
            <w:szCs w:val="22"/>
          </w:rPr>
          <w:t>ogbolu@umaryland.edu</w:t>
        </w:r>
      </w:hyperlink>
    </w:p>
    <w:p w:rsidR="001462CC" w:rsidRDefault="001462CC" w:rsidP="001462CC">
      <w:pPr>
        <w:rPr>
          <w:rFonts w:asciiTheme="minorHAnsi" w:hAnsiTheme="minorHAnsi" w:cs="Arial"/>
          <w:b/>
          <w:sz w:val="22"/>
          <w:szCs w:val="22"/>
        </w:rPr>
      </w:pPr>
      <w:r>
        <w:rPr>
          <w:rFonts w:asciiTheme="minorHAnsi" w:hAnsiTheme="minorHAnsi" w:cs="Arial"/>
          <w:b/>
          <w:sz w:val="22"/>
          <w:szCs w:val="22"/>
        </w:rPr>
        <w:t xml:space="preserve">Partners and Affiliates:  </w:t>
      </w:r>
      <w:r w:rsidR="00203636">
        <w:rPr>
          <w:rFonts w:asciiTheme="minorHAnsi" w:hAnsiTheme="minorHAnsi" w:cs="Arial"/>
          <w:b/>
          <w:sz w:val="22"/>
          <w:szCs w:val="22"/>
        </w:rPr>
        <w:t>Statewide Initiative</w:t>
      </w:r>
    </w:p>
    <w:p w:rsidR="00CB4DB1" w:rsidRDefault="003140E2" w:rsidP="00CB4DB1">
      <w:pPr>
        <w:rPr>
          <w:rFonts w:asciiTheme="minorHAnsi" w:hAnsiTheme="minorHAnsi" w:cs="Arial"/>
          <w:sz w:val="22"/>
          <w:szCs w:val="22"/>
        </w:rPr>
      </w:pPr>
      <w:r w:rsidRPr="003140E2">
        <w:rPr>
          <w:rFonts w:asciiTheme="minorHAnsi" w:hAnsiTheme="minorHAnsi" w:cs="Arial"/>
          <w:sz w:val="22"/>
          <w:szCs w:val="22"/>
        </w:rPr>
        <w:t>The continuation of the NLI grant provides funding to recruit nurse faculty and clinicians as they prepare nurses to assume leadership positions, facilitate collaborative academic-practice partnerships, and improve health outcomes for Maryland’s citizens. Over five years, the NLI program at University of Maryland has successfully trained 127 fellows and 122 mentors, from nursing academia and practice. NLI had diverse participation with fellows from 12 academic and 34 practice organizations in Maryland. NLI 2.0 will be nurse led, and practice and academic centric. The program will: 1) leverage Maryland Nurse Leaders and the Maryland Healthcare Education Initiative to deliver the leadership content; 2) expand to include rising BSN nurse leaders; 3) strengthen mentor development; and 4) implement a new regional annual NLI leadership networking event in Eastern or Western Maryland. </w:t>
      </w:r>
    </w:p>
    <w:p w:rsidR="00CB0E19" w:rsidRPr="00CB4DB1" w:rsidRDefault="00CB0E19" w:rsidP="00CB4DB1">
      <w:pPr>
        <w:rPr>
          <w:rFonts w:asciiTheme="minorHAnsi" w:hAnsiTheme="minorHAnsi" w:cs="Arial"/>
          <w:sz w:val="22"/>
          <w:szCs w:val="22"/>
        </w:rPr>
      </w:pPr>
    </w:p>
    <w:p w:rsidR="001462CC" w:rsidRDefault="001462CC" w:rsidP="001462CC">
      <w:pPr>
        <w:rPr>
          <w:rFonts w:asciiTheme="minorHAnsi" w:hAnsiTheme="minorHAnsi" w:cs="Arial"/>
          <w:b/>
          <w:sz w:val="22"/>
          <w:szCs w:val="22"/>
        </w:rPr>
      </w:pPr>
      <w:r>
        <w:rPr>
          <w:rFonts w:asciiTheme="minorHAnsi" w:hAnsiTheme="minorHAnsi" w:cs="Arial"/>
          <w:b/>
          <w:sz w:val="22"/>
          <w:szCs w:val="22"/>
        </w:rPr>
        <w:t xml:space="preserve">NSP II </w:t>
      </w:r>
      <w:r w:rsidRPr="001462CC">
        <w:rPr>
          <w:rFonts w:asciiTheme="minorHAnsi" w:hAnsiTheme="minorHAnsi" w:cs="Arial"/>
          <w:b/>
          <w:sz w:val="22"/>
          <w:szCs w:val="22"/>
        </w:rPr>
        <w:t>16-803</w:t>
      </w:r>
    </w:p>
    <w:p w:rsidR="001462CC" w:rsidRDefault="001462CC" w:rsidP="001462CC">
      <w:pPr>
        <w:rPr>
          <w:rFonts w:asciiTheme="minorHAnsi" w:hAnsiTheme="minorHAnsi" w:cs="Arial"/>
          <w:b/>
          <w:sz w:val="22"/>
          <w:szCs w:val="22"/>
        </w:rPr>
      </w:pPr>
      <w:r w:rsidRPr="001462CC">
        <w:rPr>
          <w:rFonts w:asciiTheme="minorHAnsi" w:hAnsiTheme="minorHAnsi" w:cs="Arial"/>
          <w:b/>
          <w:sz w:val="22"/>
          <w:szCs w:val="22"/>
        </w:rPr>
        <w:t>Salisbury Universi</w:t>
      </w:r>
      <w:r>
        <w:rPr>
          <w:rFonts w:asciiTheme="minorHAnsi" w:hAnsiTheme="minorHAnsi" w:cs="Arial"/>
          <w:b/>
          <w:sz w:val="22"/>
          <w:szCs w:val="22"/>
        </w:rPr>
        <w:t>t</w:t>
      </w:r>
      <w:r w:rsidRPr="001462CC">
        <w:rPr>
          <w:rFonts w:asciiTheme="minorHAnsi" w:hAnsiTheme="minorHAnsi" w:cs="Arial"/>
          <w:b/>
          <w:sz w:val="22"/>
          <w:szCs w:val="22"/>
        </w:rPr>
        <w:t>y</w:t>
      </w:r>
    </w:p>
    <w:p w:rsidR="001462CC" w:rsidRDefault="001462CC" w:rsidP="001462CC">
      <w:pPr>
        <w:rPr>
          <w:rFonts w:asciiTheme="minorHAnsi" w:hAnsiTheme="minorHAnsi" w:cs="Arial"/>
          <w:b/>
          <w:i/>
          <w:sz w:val="22"/>
          <w:szCs w:val="22"/>
        </w:rPr>
      </w:pPr>
      <w:r w:rsidRPr="001462CC">
        <w:rPr>
          <w:rFonts w:asciiTheme="minorHAnsi" w:hAnsiTheme="minorHAnsi" w:cs="Arial"/>
          <w:b/>
          <w:i/>
          <w:sz w:val="22"/>
          <w:szCs w:val="22"/>
        </w:rPr>
        <w:t>E</w:t>
      </w:r>
      <w:r w:rsidR="00E21727">
        <w:rPr>
          <w:rFonts w:asciiTheme="minorHAnsi" w:hAnsiTheme="minorHAnsi" w:cs="Arial"/>
          <w:b/>
          <w:i/>
          <w:sz w:val="22"/>
          <w:szCs w:val="22"/>
        </w:rPr>
        <w:t xml:space="preserve">astern </w:t>
      </w:r>
      <w:r w:rsidRPr="001462CC">
        <w:rPr>
          <w:rFonts w:asciiTheme="minorHAnsi" w:hAnsiTheme="minorHAnsi" w:cs="Arial"/>
          <w:b/>
          <w:i/>
          <w:sz w:val="22"/>
          <w:szCs w:val="22"/>
        </w:rPr>
        <w:t>S</w:t>
      </w:r>
      <w:r w:rsidR="00E21727">
        <w:rPr>
          <w:rFonts w:asciiTheme="minorHAnsi" w:hAnsiTheme="minorHAnsi" w:cs="Arial"/>
          <w:b/>
          <w:i/>
          <w:sz w:val="22"/>
          <w:szCs w:val="22"/>
        </w:rPr>
        <w:t>hore</w:t>
      </w:r>
      <w:r w:rsidRPr="001462CC">
        <w:rPr>
          <w:rFonts w:asciiTheme="minorHAnsi" w:hAnsiTheme="minorHAnsi" w:cs="Arial"/>
          <w:b/>
          <w:i/>
          <w:sz w:val="22"/>
          <w:szCs w:val="22"/>
        </w:rPr>
        <w:t>-Faculty Academy and Mentoring</w:t>
      </w:r>
      <w:r w:rsidR="00E21727">
        <w:rPr>
          <w:rFonts w:asciiTheme="minorHAnsi" w:hAnsiTheme="minorHAnsi" w:cs="Arial"/>
          <w:b/>
          <w:i/>
          <w:sz w:val="22"/>
          <w:szCs w:val="22"/>
        </w:rPr>
        <w:t xml:space="preserve"> Initiative</w:t>
      </w:r>
      <w:r w:rsidR="00707C2D">
        <w:rPr>
          <w:rFonts w:asciiTheme="minorHAnsi" w:hAnsiTheme="minorHAnsi" w:cs="Arial"/>
          <w:b/>
          <w:i/>
          <w:sz w:val="22"/>
          <w:szCs w:val="22"/>
        </w:rPr>
        <w:t>-ES-</w:t>
      </w:r>
      <w:proofErr w:type="gramStart"/>
      <w:r w:rsidR="00707C2D">
        <w:rPr>
          <w:rFonts w:asciiTheme="minorHAnsi" w:hAnsiTheme="minorHAnsi" w:cs="Arial"/>
          <w:b/>
          <w:i/>
          <w:sz w:val="22"/>
          <w:szCs w:val="22"/>
        </w:rPr>
        <w:t xml:space="preserve">FAMI  </w:t>
      </w:r>
      <w:r w:rsidRPr="001462CC">
        <w:rPr>
          <w:rFonts w:asciiTheme="minorHAnsi" w:hAnsiTheme="minorHAnsi" w:cs="Arial"/>
          <w:b/>
          <w:i/>
          <w:sz w:val="22"/>
          <w:szCs w:val="22"/>
        </w:rPr>
        <w:t>II</w:t>
      </w:r>
      <w:proofErr w:type="gramEnd"/>
    </w:p>
    <w:p w:rsidR="003450E0" w:rsidRPr="003450E0" w:rsidRDefault="003450E0" w:rsidP="003450E0">
      <w:pPr>
        <w:rPr>
          <w:rFonts w:asciiTheme="minorHAnsi" w:hAnsiTheme="minorHAnsi" w:cs="Arial"/>
          <w:b/>
          <w:sz w:val="22"/>
          <w:szCs w:val="22"/>
        </w:rPr>
      </w:pPr>
      <w:r w:rsidRPr="003450E0">
        <w:rPr>
          <w:rFonts w:asciiTheme="minorHAnsi" w:hAnsiTheme="minorHAnsi" w:cs="Arial"/>
          <w:b/>
          <w:sz w:val="22"/>
          <w:szCs w:val="22"/>
        </w:rPr>
        <w:t>$2,098,221</w:t>
      </w:r>
    </w:p>
    <w:p w:rsidR="001462CC" w:rsidRDefault="001462CC" w:rsidP="001462CC">
      <w:pPr>
        <w:rPr>
          <w:rFonts w:asciiTheme="minorHAnsi" w:hAnsiTheme="minorHAnsi" w:cs="Arial"/>
          <w:b/>
          <w:sz w:val="22"/>
          <w:szCs w:val="22"/>
        </w:rPr>
      </w:pPr>
      <w:r w:rsidRPr="001462CC">
        <w:rPr>
          <w:rFonts w:asciiTheme="minorHAnsi" w:hAnsiTheme="minorHAnsi" w:cs="Arial"/>
          <w:b/>
          <w:sz w:val="22"/>
          <w:szCs w:val="22"/>
        </w:rPr>
        <w:t>Project Director:  Dr. Lisa</w:t>
      </w:r>
      <w:r>
        <w:rPr>
          <w:rFonts w:asciiTheme="minorHAnsi" w:hAnsiTheme="minorHAnsi" w:cs="Arial"/>
          <w:b/>
          <w:sz w:val="22"/>
          <w:szCs w:val="22"/>
        </w:rPr>
        <w:t xml:space="preserve"> </w:t>
      </w:r>
      <w:proofErr w:type="spellStart"/>
      <w:r>
        <w:rPr>
          <w:rFonts w:asciiTheme="minorHAnsi" w:hAnsiTheme="minorHAnsi" w:cs="Arial"/>
          <w:b/>
          <w:sz w:val="22"/>
          <w:szCs w:val="22"/>
        </w:rPr>
        <w:t>Seldomridge</w:t>
      </w:r>
      <w:proofErr w:type="spellEnd"/>
      <w:r w:rsidR="00CB0E19">
        <w:rPr>
          <w:rFonts w:asciiTheme="minorHAnsi" w:hAnsiTheme="minorHAnsi" w:cs="Arial"/>
          <w:b/>
          <w:sz w:val="22"/>
          <w:szCs w:val="22"/>
        </w:rPr>
        <w:t xml:space="preserve">, </w:t>
      </w:r>
      <w:hyperlink r:id="rId34" w:history="1">
        <w:r w:rsidR="00CB0E19" w:rsidRPr="00F769C6">
          <w:rPr>
            <w:rStyle w:val="Hyperlink"/>
            <w:rFonts w:asciiTheme="minorHAnsi" w:hAnsiTheme="minorHAnsi" w:cs="Arial"/>
            <w:b/>
            <w:sz w:val="22"/>
            <w:szCs w:val="22"/>
          </w:rPr>
          <w:t>laseldomridge@salisbury.edu</w:t>
        </w:r>
      </w:hyperlink>
      <w:r w:rsidR="00CB0E19">
        <w:rPr>
          <w:rFonts w:asciiTheme="minorHAnsi" w:hAnsiTheme="minorHAnsi" w:cs="Arial"/>
          <w:b/>
          <w:sz w:val="22"/>
          <w:szCs w:val="22"/>
        </w:rPr>
        <w:t>,</w:t>
      </w:r>
      <w:r w:rsidR="00CB0E19" w:rsidRPr="00CB0E19">
        <w:rPr>
          <w:rFonts w:asciiTheme="minorHAnsi" w:hAnsiTheme="minorHAnsi" w:cs="Arial"/>
          <w:b/>
          <w:sz w:val="22"/>
          <w:szCs w:val="22"/>
        </w:rPr>
        <w:t xml:space="preserve">  Dr. Judith </w:t>
      </w:r>
      <w:proofErr w:type="spellStart"/>
      <w:r w:rsidR="00CB0E19" w:rsidRPr="00CB0E19">
        <w:rPr>
          <w:rFonts w:asciiTheme="minorHAnsi" w:hAnsiTheme="minorHAnsi" w:cs="Arial"/>
          <w:b/>
          <w:sz w:val="22"/>
          <w:szCs w:val="22"/>
        </w:rPr>
        <w:t>Jarosinski</w:t>
      </w:r>
      <w:proofErr w:type="spellEnd"/>
      <w:r w:rsidR="00CB0E19" w:rsidRPr="00CB0E19">
        <w:rPr>
          <w:rFonts w:asciiTheme="minorHAnsi" w:hAnsiTheme="minorHAnsi" w:cs="Arial"/>
          <w:b/>
          <w:sz w:val="22"/>
          <w:szCs w:val="22"/>
        </w:rPr>
        <w:t xml:space="preserve">, </w:t>
      </w:r>
      <w:hyperlink r:id="rId35" w:history="1">
        <w:r w:rsidR="00CB0E19" w:rsidRPr="00CB0E19">
          <w:rPr>
            <w:rStyle w:val="Hyperlink"/>
            <w:rFonts w:asciiTheme="minorHAnsi" w:hAnsiTheme="minorHAnsi" w:cs="Arial"/>
            <w:b/>
            <w:sz w:val="22"/>
            <w:szCs w:val="22"/>
          </w:rPr>
          <w:t>jmjarosinski@salisbury.edu</w:t>
        </w:r>
      </w:hyperlink>
      <w:r w:rsidR="00CB0E19" w:rsidRPr="00CB0E19">
        <w:rPr>
          <w:rFonts w:asciiTheme="minorHAnsi" w:hAnsiTheme="minorHAnsi" w:cs="Arial"/>
          <w:b/>
          <w:sz w:val="22"/>
          <w:szCs w:val="22"/>
        </w:rPr>
        <w:t xml:space="preserve"> and Dr. Tina Reid, </w:t>
      </w:r>
      <w:hyperlink r:id="rId36" w:history="1">
        <w:r w:rsidR="00CB0E19" w:rsidRPr="00CB0E19">
          <w:rPr>
            <w:rStyle w:val="Hyperlink"/>
            <w:rFonts w:asciiTheme="minorHAnsi" w:hAnsiTheme="minorHAnsi" w:cs="Arial"/>
            <w:b/>
            <w:sz w:val="22"/>
            <w:szCs w:val="22"/>
          </w:rPr>
          <w:t>tpreid@salisbury.edu</w:t>
        </w:r>
      </w:hyperlink>
    </w:p>
    <w:p w:rsidR="001462CC" w:rsidRDefault="001462CC" w:rsidP="001462CC">
      <w:pPr>
        <w:rPr>
          <w:rFonts w:asciiTheme="minorHAnsi" w:hAnsiTheme="minorHAnsi" w:cs="Arial"/>
          <w:b/>
          <w:sz w:val="22"/>
          <w:szCs w:val="22"/>
        </w:rPr>
      </w:pPr>
      <w:r>
        <w:rPr>
          <w:rFonts w:asciiTheme="minorHAnsi" w:hAnsiTheme="minorHAnsi" w:cs="Arial"/>
          <w:b/>
          <w:sz w:val="22"/>
          <w:szCs w:val="22"/>
        </w:rPr>
        <w:t xml:space="preserve">Partners and Affiliates:  </w:t>
      </w:r>
      <w:r w:rsidR="00707C2D">
        <w:rPr>
          <w:rFonts w:asciiTheme="minorHAnsi" w:hAnsiTheme="minorHAnsi" w:cs="Arial"/>
          <w:b/>
          <w:sz w:val="22"/>
          <w:szCs w:val="22"/>
        </w:rPr>
        <w:t xml:space="preserve">Chesapeake College, </w:t>
      </w:r>
      <w:proofErr w:type="spellStart"/>
      <w:r w:rsidR="00707C2D">
        <w:rPr>
          <w:rFonts w:asciiTheme="minorHAnsi" w:hAnsiTheme="minorHAnsi" w:cs="Arial"/>
          <w:b/>
          <w:sz w:val="22"/>
          <w:szCs w:val="22"/>
        </w:rPr>
        <w:t>Wor-Wic</w:t>
      </w:r>
      <w:proofErr w:type="spellEnd"/>
      <w:r w:rsidR="00707C2D">
        <w:rPr>
          <w:rFonts w:asciiTheme="minorHAnsi" w:hAnsiTheme="minorHAnsi" w:cs="Arial"/>
          <w:b/>
          <w:sz w:val="22"/>
          <w:szCs w:val="22"/>
        </w:rPr>
        <w:t xml:space="preserve"> Community College, Atlantic General Hospital, Peninsula Regional Medical Center, University of Maryland Shore Regional Health</w:t>
      </w:r>
    </w:p>
    <w:p w:rsidR="00707C2D" w:rsidRPr="00707C2D" w:rsidRDefault="00707C2D" w:rsidP="001462CC">
      <w:pPr>
        <w:rPr>
          <w:rFonts w:asciiTheme="minorHAnsi" w:hAnsiTheme="minorHAnsi" w:cs="Arial"/>
          <w:sz w:val="22"/>
          <w:szCs w:val="22"/>
        </w:rPr>
      </w:pPr>
      <w:r>
        <w:rPr>
          <w:rFonts w:asciiTheme="minorHAnsi" w:hAnsiTheme="minorHAnsi" w:cs="Arial"/>
          <w:sz w:val="22"/>
          <w:szCs w:val="22"/>
        </w:rPr>
        <w:t xml:space="preserve">This collaboration between Salisbury University, Chesapeake College and new partner, </w:t>
      </w:r>
      <w:proofErr w:type="spellStart"/>
      <w:r>
        <w:rPr>
          <w:rFonts w:asciiTheme="minorHAnsi" w:hAnsiTheme="minorHAnsi" w:cs="Arial"/>
          <w:sz w:val="22"/>
          <w:szCs w:val="22"/>
        </w:rPr>
        <w:t>Wor-Wic</w:t>
      </w:r>
      <w:proofErr w:type="spellEnd"/>
      <w:r>
        <w:rPr>
          <w:rFonts w:asciiTheme="minorHAnsi" w:hAnsiTheme="minorHAnsi" w:cs="Arial"/>
          <w:sz w:val="22"/>
          <w:szCs w:val="22"/>
        </w:rPr>
        <w:t xml:space="preserve"> Community College will extend the success of the Eastern Shore Faculty Academy and Mentoring Initiative (ES-FAMI) an educational and mentoring program to develop quality adjunct faculty with a particular emphasis on recruiting multiethnic, multicultural faculty. ES-FAMI, an existing 30 contact hour program, combines face-to-face, online, simulated teaching experiences, and group mentoring. In this 5-year extension, ES-FAMI will be modified to include one-to-one mentoring to support Academy graduates as they take their first teaching assignments.  Additional web-based learning strategies will be integrated into all Academy activities to make the entire curriculum available with in a distance accessible format. The Academy will be delivered twice per year by teams of faculty from the partner schools. Graduates of the Academy will enter a “registry” and must agree to teach at least one clinical section per year for one of the partner schools if asked. Practice partners from area health care systems will help with recruiting experiences BS- and MS-prepared registered nurses within their organizations to assure a pipeline of clinical experts to join the Academy and facilitate lifelong learning. Feedback from practice partners</w:t>
      </w:r>
      <w:r w:rsidR="00CB0E19">
        <w:rPr>
          <w:rFonts w:asciiTheme="minorHAnsi" w:hAnsiTheme="minorHAnsi" w:cs="Arial"/>
          <w:sz w:val="22"/>
          <w:szCs w:val="22"/>
        </w:rPr>
        <w:t xml:space="preserve"> will be used to fortify the ES-</w:t>
      </w:r>
      <w:r>
        <w:rPr>
          <w:rFonts w:asciiTheme="minorHAnsi" w:hAnsiTheme="minorHAnsi" w:cs="Arial"/>
          <w:sz w:val="22"/>
          <w:szCs w:val="22"/>
        </w:rPr>
        <w:t>FAMI curriculum.</w:t>
      </w:r>
    </w:p>
    <w:p w:rsidR="001462CC" w:rsidRDefault="001462CC" w:rsidP="001462CC">
      <w:pPr>
        <w:rPr>
          <w:rFonts w:asciiTheme="minorHAnsi" w:hAnsiTheme="minorHAnsi" w:cs="Arial"/>
          <w:b/>
          <w:sz w:val="22"/>
          <w:szCs w:val="22"/>
        </w:rPr>
      </w:pPr>
    </w:p>
    <w:sectPr w:rsidR="001462CC" w:rsidSect="003450E0">
      <w:pgSz w:w="12240" w:h="15840"/>
      <w:pgMar w:top="1440" w:right="1080" w:bottom="72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https://mail.google.com/mail/u/0/images/cleardot.gif" style="width:.6pt;height:.6pt;visibility:visible;mso-wrap-style:square" o:bullet="t">
        <v:imagedata r:id="rId1" o:title="cleardot"/>
      </v:shape>
    </w:pict>
  </w:numPicBullet>
  <w:abstractNum w:abstractNumId="0" w15:restartNumberingAfterBreak="0">
    <w:nsid w:val="02A23299"/>
    <w:multiLevelType w:val="hybridMultilevel"/>
    <w:tmpl w:val="C3D684B0"/>
    <w:lvl w:ilvl="0" w:tplc="E9088CA8">
      <w:start w:val="1"/>
      <w:numFmt w:val="bullet"/>
      <w:lvlText w:val=""/>
      <w:lvlPicBulletId w:val="0"/>
      <w:lvlJc w:val="left"/>
      <w:pPr>
        <w:tabs>
          <w:tab w:val="num" w:pos="720"/>
        </w:tabs>
        <w:ind w:left="720" w:hanging="360"/>
      </w:pPr>
      <w:rPr>
        <w:rFonts w:ascii="Symbol" w:hAnsi="Symbol" w:hint="default"/>
      </w:rPr>
    </w:lvl>
    <w:lvl w:ilvl="1" w:tplc="9FECBC88" w:tentative="1">
      <w:start w:val="1"/>
      <w:numFmt w:val="bullet"/>
      <w:lvlText w:val=""/>
      <w:lvlJc w:val="left"/>
      <w:pPr>
        <w:tabs>
          <w:tab w:val="num" w:pos="1440"/>
        </w:tabs>
        <w:ind w:left="1440" w:hanging="360"/>
      </w:pPr>
      <w:rPr>
        <w:rFonts w:ascii="Symbol" w:hAnsi="Symbol" w:hint="default"/>
      </w:rPr>
    </w:lvl>
    <w:lvl w:ilvl="2" w:tplc="54361868" w:tentative="1">
      <w:start w:val="1"/>
      <w:numFmt w:val="bullet"/>
      <w:lvlText w:val=""/>
      <w:lvlJc w:val="left"/>
      <w:pPr>
        <w:tabs>
          <w:tab w:val="num" w:pos="2160"/>
        </w:tabs>
        <w:ind w:left="2160" w:hanging="360"/>
      </w:pPr>
      <w:rPr>
        <w:rFonts w:ascii="Symbol" w:hAnsi="Symbol" w:hint="default"/>
      </w:rPr>
    </w:lvl>
    <w:lvl w:ilvl="3" w:tplc="D586ECA6" w:tentative="1">
      <w:start w:val="1"/>
      <w:numFmt w:val="bullet"/>
      <w:lvlText w:val=""/>
      <w:lvlJc w:val="left"/>
      <w:pPr>
        <w:tabs>
          <w:tab w:val="num" w:pos="2880"/>
        </w:tabs>
        <w:ind w:left="2880" w:hanging="360"/>
      </w:pPr>
      <w:rPr>
        <w:rFonts w:ascii="Symbol" w:hAnsi="Symbol" w:hint="default"/>
      </w:rPr>
    </w:lvl>
    <w:lvl w:ilvl="4" w:tplc="45AC43BA" w:tentative="1">
      <w:start w:val="1"/>
      <w:numFmt w:val="bullet"/>
      <w:lvlText w:val=""/>
      <w:lvlJc w:val="left"/>
      <w:pPr>
        <w:tabs>
          <w:tab w:val="num" w:pos="3600"/>
        </w:tabs>
        <w:ind w:left="3600" w:hanging="360"/>
      </w:pPr>
      <w:rPr>
        <w:rFonts w:ascii="Symbol" w:hAnsi="Symbol" w:hint="default"/>
      </w:rPr>
    </w:lvl>
    <w:lvl w:ilvl="5" w:tplc="AAD42228" w:tentative="1">
      <w:start w:val="1"/>
      <w:numFmt w:val="bullet"/>
      <w:lvlText w:val=""/>
      <w:lvlJc w:val="left"/>
      <w:pPr>
        <w:tabs>
          <w:tab w:val="num" w:pos="4320"/>
        </w:tabs>
        <w:ind w:left="4320" w:hanging="360"/>
      </w:pPr>
      <w:rPr>
        <w:rFonts w:ascii="Symbol" w:hAnsi="Symbol" w:hint="default"/>
      </w:rPr>
    </w:lvl>
    <w:lvl w:ilvl="6" w:tplc="9DAE9D40" w:tentative="1">
      <w:start w:val="1"/>
      <w:numFmt w:val="bullet"/>
      <w:lvlText w:val=""/>
      <w:lvlJc w:val="left"/>
      <w:pPr>
        <w:tabs>
          <w:tab w:val="num" w:pos="5040"/>
        </w:tabs>
        <w:ind w:left="5040" w:hanging="360"/>
      </w:pPr>
      <w:rPr>
        <w:rFonts w:ascii="Symbol" w:hAnsi="Symbol" w:hint="default"/>
      </w:rPr>
    </w:lvl>
    <w:lvl w:ilvl="7" w:tplc="38F0A3D2" w:tentative="1">
      <w:start w:val="1"/>
      <w:numFmt w:val="bullet"/>
      <w:lvlText w:val=""/>
      <w:lvlJc w:val="left"/>
      <w:pPr>
        <w:tabs>
          <w:tab w:val="num" w:pos="5760"/>
        </w:tabs>
        <w:ind w:left="5760" w:hanging="360"/>
      </w:pPr>
      <w:rPr>
        <w:rFonts w:ascii="Symbol" w:hAnsi="Symbol" w:hint="default"/>
      </w:rPr>
    </w:lvl>
    <w:lvl w:ilvl="8" w:tplc="2F82D7F2"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05C870EA"/>
    <w:multiLevelType w:val="hybridMultilevel"/>
    <w:tmpl w:val="2E6E8BCE"/>
    <w:lvl w:ilvl="0" w:tplc="E9088CA8">
      <w:start w:val="1"/>
      <w:numFmt w:val="bullet"/>
      <w:lvlText w:val=""/>
      <w:lvlPicBulletId w:val="0"/>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2C3303"/>
    <w:multiLevelType w:val="hybridMultilevel"/>
    <w:tmpl w:val="8EF61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390F77"/>
    <w:multiLevelType w:val="hybridMultilevel"/>
    <w:tmpl w:val="F8D22616"/>
    <w:lvl w:ilvl="0" w:tplc="E9088CA8">
      <w:start w:val="1"/>
      <w:numFmt w:val="bullet"/>
      <w:lvlText w:val=""/>
      <w:lvlPicBulletId w:val="0"/>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E13700"/>
    <w:multiLevelType w:val="hybridMultilevel"/>
    <w:tmpl w:val="81F28A02"/>
    <w:lvl w:ilvl="0" w:tplc="3A6C8F84">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EDA01F3"/>
    <w:multiLevelType w:val="hybridMultilevel"/>
    <w:tmpl w:val="021EA846"/>
    <w:lvl w:ilvl="0" w:tplc="E9088CA8">
      <w:start w:val="1"/>
      <w:numFmt w:val="bullet"/>
      <w:lvlText w:val=""/>
      <w:lvlPicBulletId w:val="0"/>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6561B39"/>
    <w:multiLevelType w:val="hybridMultilevel"/>
    <w:tmpl w:val="29EC8C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0"/>
  </w:num>
  <w:num w:numId="4">
    <w:abstractNumId w:val="1"/>
  </w:num>
  <w:num w:numId="5">
    <w:abstractNumId w:val="3"/>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1F2B"/>
    <w:rsid w:val="001462CC"/>
    <w:rsid w:val="00151322"/>
    <w:rsid w:val="00177F86"/>
    <w:rsid w:val="00203636"/>
    <w:rsid w:val="003140E2"/>
    <w:rsid w:val="003450E0"/>
    <w:rsid w:val="003520C3"/>
    <w:rsid w:val="00505992"/>
    <w:rsid w:val="00707C2D"/>
    <w:rsid w:val="00733669"/>
    <w:rsid w:val="00752EB0"/>
    <w:rsid w:val="008E33A0"/>
    <w:rsid w:val="00941DA9"/>
    <w:rsid w:val="00A158E5"/>
    <w:rsid w:val="00CB0E19"/>
    <w:rsid w:val="00CB40D2"/>
    <w:rsid w:val="00CB4DB1"/>
    <w:rsid w:val="00CE1F2B"/>
    <w:rsid w:val="00D74FCF"/>
    <w:rsid w:val="00E21727"/>
    <w:rsid w:val="00F84C05"/>
    <w:rsid w:val="00FB6E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1B2D5D70-0685-4853-9C00-22B883727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1F2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E1F2B"/>
    <w:rPr>
      <w:color w:val="0000FF" w:themeColor="hyperlink"/>
      <w:u w:val="single"/>
    </w:rPr>
  </w:style>
  <w:style w:type="paragraph" w:styleId="ListParagraph">
    <w:name w:val="List Paragraph"/>
    <w:basedOn w:val="Normal"/>
    <w:uiPriority w:val="34"/>
    <w:qFormat/>
    <w:rsid w:val="00505992"/>
    <w:pPr>
      <w:ind w:left="720"/>
      <w:contextualSpacing/>
    </w:pPr>
  </w:style>
  <w:style w:type="paragraph" w:styleId="BalloonText">
    <w:name w:val="Balloon Text"/>
    <w:basedOn w:val="Normal"/>
    <w:link w:val="BalloonTextChar"/>
    <w:uiPriority w:val="99"/>
    <w:semiHidden/>
    <w:unhideWhenUsed/>
    <w:rsid w:val="00FB6ED3"/>
    <w:rPr>
      <w:rFonts w:ascii="Tahoma" w:hAnsi="Tahoma" w:cs="Tahoma"/>
      <w:sz w:val="16"/>
      <w:szCs w:val="16"/>
    </w:rPr>
  </w:style>
  <w:style w:type="character" w:customStyle="1" w:styleId="BalloonTextChar">
    <w:name w:val="Balloon Text Char"/>
    <w:basedOn w:val="DefaultParagraphFont"/>
    <w:link w:val="BalloonText"/>
    <w:uiPriority w:val="99"/>
    <w:semiHidden/>
    <w:rsid w:val="00FB6ED3"/>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4203499">
      <w:bodyDiv w:val="1"/>
      <w:marLeft w:val="0"/>
      <w:marRight w:val="0"/>
      <w:marTop w:val="0"/>
      <w:marBottom w:val="0"/>
      <w:divBdr>
        <w:top w:val="none" w:sz="0" w:space="0" w:color="auto"/>
        <w:left w:val="none" w:sz="0" w:space="0" w:color="auto"/>
        <w:bottom w:val="none" w:sz="0" w:space="0" w:color="auto"/>
        <w:right w:val="none" w:sz="0" w:space="0" w:color="auto"/>
      </w:divBdr>
    </w:div>
    <w:div w:id="787041119">
      <w:bodyDiv w:val="1"/>
      <w:marLeft w:val="0"/>
      <w:marRight w:val="0"/>
      <w:marTop w:val="0"/>
      <w:marBottom w:val="0"/>
      <w:divBdr>
        <w:top w:val="none" w:sz="0" w:space="0" w:color="auto"/>
        <w:left w:val="none" w:sz="0" w:space="0" w:color="auto"/>
        <w:bottom w:val="none" w:sz="0" w:space="0" w:color="auto"/>
        <w:right w:val="none" w:sz="0" w:space="0" w:color="auto"/>
      </w:divBdr>
      <w:divsChild>
        <w:div w:id="909734774">
          <w:marLeft w:val="0"/>
          <w:marRight w:val="0"/>
          <w:marTop w:val="0"/>
          <w:marBottom w:val="120"/>
          <w:divBdr>
            <w:top w:val="none" w:sz="0" w:space="0" w:color="auto"/>
            <w:left w:val="none" w:sz="0" w:space="0" w:color="auto"/>
            <w:bottom w:val="none" w:sz="0" w:space="0" w:color="auto"/>
            <w:right w:val="none" w:sz="0" w:space="0" w:color="auto"/>
          </w:divBdr>
          <w:divsChild>
            <w:div w:id="110173861">
              <w:marLeft w:val="0"/>
              <w:marRight w:val="120"/>
              <w:marTop w:val="0"/>
              <w:marBottom w:val="0"/>
              <w:divBdr>
                <w:top w:val="none" w:sz="0" w:space="0" w:color="auto"/>
                <w:left w:val="none" w:sz="0" w:space="0" w:color="auto"/>
                <w:bottom w:val="none" w:sz="0" w:space="0" w:color="auto"/>
                <w:right w:val="none" w:sz="0" w:space="0" w:color="auto"/>
              </w:divBdr>
              <w:divsChild>
                <w:div w:id="13626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7928129">
      <w:bodyDiv w:val="1"/>
      <w:marLeft w:val="0"/>
      <w:marRight w:val="0"/>
      <w:marTop w:val="0"/>
      <w:marBottom w:val="0"/>
      <w:divBdr>
        <w:top w:val="none" w:sz="0" w:space="0" w:color="auto"/>
        <w:left w:val="none" w:sz="0" w:space="0" w:color="auto"/>
        <w:bottom w:val="none" w:sz="0" w:space="0" w:color="auto"/>
        <w:right w:val="none" w:sz="0" w:space="0" w:color="auto"/>
      </w:divBdr>
      <w:divsChild>
        <w:div w:id="1573664256">
          <w:marLeft w:val="0"/>
          <w:marRight w:val="0"/>
          <w:marTop w:val="0"/>
          <w:marBottom w:val="120"/>
          <w:divBdr>
            <w:top w:val="none" w:sz="0" w:space="0" w:color="auto"/>
            <w:left w:val="none" w:sz="0" w:space="0" w:color="auto"/>
            <w:bottom w:val="none" w:sz="0" w:space="0" w:color="auto"/>
            <w:right w:val="none" w:sz="0" w:space="0" w:color="auto"/>
          </w:divBdr>
          <w:divsChild>
            <w:div w:id="972978467">
              <w:marLeft w:val="0"/>
              <w:marRight w:val="120"/>
              <w:marTop w:val="0"/>
              <w:marBottom w:val="0"/>
              <w:divBdr>
                <w:top w:val="none" w:sz="0" w:space="0" w:color="auto"/>
                <w:left w:val="none" w:sz="0" w:space="0" w:color="auto"/>
                <w:bottom w:val="none" w:sz="0" w:space="0" w:color="auto"/>
                <w:right w:val="none" w:sz="0" w:space="0" w:color="auto"/>
              </w:divBdr>
              <w:divsChild>
                <w:div w:id="148361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khammond@hagerstowncc.edu" TargetMode="External"/><Relationship Id="rId18" Type="http://schemas.openxmlformats.org/officeDocument/2006/relationships/hyperlink" Target="mailto:jbalkam@ndm.edu" TargetMode="External"/><Relationship Id="rId26" Type="http://schemas.openxmlformats.org/officeDocument/2006/relationships/hyperlink" Target="mailto:Hoffman@umaryland.edu" TargetMode="External"/><Relationship Id="rId39" Type="http://schemas.openxmlformats.org/officeDocument/2006/relationships/customXml" Target="../customXml/item1.xml"/><Relationship Id="rId21" Type="http://schemas.openxmlformats.org/officeDocument/2006/relationships/hyperlink" Target="mailto:laseldomridge@salisbury.edu" TargetMode="External"/><Relationship Id="rId34" Type="http://schemas.openxmlformats.org/officeDocument/2006/relationships/hyperlink" Target="mailto:laseldomridge@salisbury.edu" TargetMode="External"/><Relationship Id="rId7" Type="http://schemas.openxmlformats.org/officeDocument/2006/relationships/hyperlink" Target="mailto:trigsbyrobinson@bowiestate.edu" TargetMode="External"/><Relationship Id="rId2" Type="http://schemas.openxmlformats.org/officeDocument/2006/relationships/styles" Target="styles.xml"/><Relationship Id="rId16" Type="http://schemas.openxmlformats.org/officeDocument/2006/relationships/hyperlink" Target="mailto:Barbara.nubile@montgomerycollege.edu" TargetMode="External"/><Relationship Id="rId20" Type="http://schemas.openxmlformats.org/officeDocument/2006/relationships/hyperlink" Target="mailto:tpreid@salisbury.edu" TargetMode="External"/><Relationship Id="rId29" Type="http://schemas.openxmlformats.org/officeDocument/2006/relationships/hyperlink" Target="mailto:Jenkins@umaryland.edu" TargetMode="External"/><Relationship Id="rId41"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hyperlink" Target="mailto:dholley@bccc.edu" TargetMode="External"/><Relationship Id="rId11" Type="http://schemas.openxmlformats.org/officeDocument/2006/relationships/hyperlink" Target="mailto:kmrock@frostburg.edu" TargetMode="External"/><Relationship Id="rId24" Type="http://schemas.openxmlformats.org/officeDocument/2006/relationships/hyperlink" Target="mailto:idzik@umaryland.edu" TargetMode="External"/><Relationship Id="rId32" Type="http://schemas.openxmlformats.org/officeDocument/2006/relationships/hyperlink" Target="mailto:monique.davis@montgomerycollege.edu" TargetMode="External"/><Relationship Id="rId37" Type="http://schemas.openxmlformats.org/officeDocument/2006/relationships/fontTable" Target="fontTable.xml"/><Relationship Id="rId40" Type="http://schemas.openxmlformats.org/officeDocument/2006/relationships/customXml" Target="../customXml/item2.xml"/><Relationship Id="rId5" Type="http://schemas.openxmlformats.org/officeDocument/2006/relationships/hyperlink" Target="mailto:solden@bccc.edu" TargetMode="External"/><Relationship Id="rId15" Type="http://schemas.openxmlformats.org/officeDocument/2006/relationships/hyperlink" Target="mailto:hmark1@jhu.edu" TargetMode="External"/><Relationship Id="rId23" Type="http://schemas.openxmlformats.org/officeDocument/2006/relationships/hyperlink" Target="mailto:ecrusse@towson.edu" TargetMode="External"/><Relationship Id="rId28" Type="http://schemas.openxmlformats.org/officeDocument/2006/relationships/hyperlink" Target="mailto:Jenkins@umaryland.edu" TargetMode="External"/><Relationship Id="rId36" Type="http://schemas.openxmlformats.org/officeDocument/2006/relationships/hyperlink" Target="mailto:tpreid@salisbury.edu" TargetMode="External"/><Relationship Id="rId10" Type="http://schemas.openxmlformats.org/officeDocument/2006/relationships/hyperlink" Target="mailto:hagable@frostburg.edu" TargetMode="External"/><Relationship Id="rId19" Type="http://schemas.openxmlformats.org/officeDocument/2006/relationships/hyperlink" Target="mailto:jmjarosinski@salisbury.edu" TargetMode="External"/><Relationship Id="rId31" Type="http://schemas.openxmlformats.org/officeDocument/2006/relationships/hyperlink" Target="mailto:jstetson@chesapeake.edu" TargetMode="External"/><Relationship Id="rId4" Type="http://schemas.openxmlformats.org/officeDocument/2006/relationships/webSettings" Target="webSettings.xml"/><Relationship Id="rId9" Type="http://schemas.openxmlformats.org/officeDocument/2006/relationships/hyperlink" Target="mailto:tmurray@coppin.edu" TargetMode="External"/><Relationship Id="rId14" Type="http://schemas.openxmlformats.org/officeDocument/2006/relationships/hyperlink" Target="mailto:lpreston@harford.edu" TargetMode="External"/><Relationship Id="rId22" Type="http://schemas.openxmlformats.org/officeDocument/2006/relationships/hyperlink" Target="mailto:bfuller@towson.edu" TargetMode="External"/><Relationship Id="rId27" Type="http://schemas.openxmlformats.org/officeDocument/2006/relationships/hyperlink" Target="mailto:fahie@umaryland.edu" TargetMode="External"/><Relationship Id="rId30" Type="http://schemas.openxmlformats.org/officeDocument/2006/relationships/hyperlink" Target="mailto:bmister@worwic.edu" TargetMode="External"/><Relationship Id="rId35" Type="http://schemas.openxmlformats.org/officeDocument/2006/relationships/hyperlink" Target="mailto:jmjarosinski@salisbury.edu" TargetMode="External"/><Relationship Id="rId8" Type="http://schemas.openxmlformats.org/officeDocument/2006/relationships/hyperlink" Target="mailto:mdemarco@ccbcmd.edu" TargetMode="External"/><Relationship Id="rId3" Type="http://schemas.openxmlformats.org/officeDocument/2006/relationships/settings" Target="settings.xml"/><Relationship Id="rId12" Type="http://schemas.openxmlformats.org/officeDocument/2006/relationships/hyperlink" Target="mailto:knplatt@frostburg.edu" TargetMode="External"/><Relationship Id="rId17" Type="http://schemas.openxmlformats.org/officeDocument/2006/relationships/hyperlink" Target="mailto:mamie.montague@morgan.edu" TargetMode="External"/><Relationship Id="rId25" Type="http://schemas.openxmlformats.org/officeDocument/2006/relationships/hyperlink" Target="mailto:Hoffman@umaryland.edu" TargetMode="External"/><Relationship Id="rId33" Type="http://schemas.openxmlformats.org/officeDocument/2006/relationships/hyperlink" Target="mailto:ogbolu@umaryland.edu" TargetMode="External"/><Relationship Id="rId38"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B8E29FA2539924B8FF10D976EFA6CA1" ma:contentTypeVersion="1" ma:contentTypeDescription="Create a new document." ma:contentTypeScope="" ma:versionID="1c3d35c3cafe042e2610d8dea1e0ddb1">
  <xsd:schema xmlns:xsd="http://www.w3.org/2001/XMLSchema" xmlns:xs="http://www.w3.org/2001/XMLSchema" xmlns:p="http://schemas.microsoft.com/office/2006/metadata/properties" xmlns:ns1="http://schemas.microsoft.com/sharepoint/v3" targetNamespace="http://schemas.microsoft.com/office/2006/metadata/properties" ma:root="true" ma:fieldsID="ff01fac345008aa34b3a53f2166bf3c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3B233AF0-6D47-458A-AB1D-EC6D97142B90}"/>
</file>

<file path=customXml/itemProps2.xml><?xml version="1.0" encoding="utf-8"?>
<ds:datastoreItem xmlns:ds="http://schemas.openxmlformats.org/officeDocument/2006/customXml" ds:itemID="{8D68D0AE-4467-4DDE-8780-B6A6F2F35744}"/>
</file>

<file path=customXml/itemProps3.xml><?xml version="1.0" encoding="utf-8"?>
<ds:datastoreItem xmlns:ds="http://schemas.openxmlformats.org/officeDocument/2006/customXml" ds:itemID="{7FA1DF5C-0E5E-4EA6-9761-F6493A42F9BF}"/>
</file>

<file path=docProps/app.xml><?xml version="1.0" encoding="utf-8"?>
<Properties xmlns="http://schemas.openxmlformats.org/officeDocument/2006/extended-properties" xmlns:vt="http://schemas.openxmlformats.org/officeDocument/2006/docPropsVTypes">
  <Template>Normal</Template>
  <TotalTime>0</TotalTime>
  <Pages>7</Pages>
  <Words>3184</Words>
  <Characters>18153</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MD Higher Education Commission</Company>
  <LinksUpToDate>false</LinksUpToDate>
  <CharactersWithSpaces>21295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Moore, Priscilla</dc:creator>
  <cp:lastModifiedBy>Laura Schenk</cp:lastModifiedBy>
  <cp:revision>2</cp:revision>
  <dcterms:created xsi:type="dcterms:W3CDTF">2024-09-26T01:22:00Z</dcterms:created>
  <dcterms:modified xsi:type="dcterms:W3CDTF">2024-09-26T01:22:00Z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0x0101005B8E29FA2539924B8FF10D976EFA6CA1</vt:lpwstr>
  </property>
</Properties>
</file>