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77844" w14:textId="18E26ABE" w:rsidR="00965E56" w:rsidRPr="00342E67" w:rsidRDefault="008224CF" w:rsidP="00965E56">
      <w:pPr>
        <w:jc w:val="center"/>
        <w:rPr>
          <w:rFonts w:asciiTheme="minorHAnsi" w:hAnsiTheme="minorHAnsi" w:cs="Arial"/>
          <w:b/>
        </w:rPr>
      </w:pPr>
      <w:bookmarkStart w:id="0" w:name="_GoBack"/>
      <w:bookmarkEnd w:id="0"/>
      <w:r w:rsidRPr="00342E67">
        <w:rPr>
          <w:rFonts w:asciiTheme="minorHAnsi" w:hAnsiTheme="minorHAnsi" w:cs="Arial"/>
          <w:b/>
        </w:rPr>
        <w:t>FY 202</w:t>
      </w:r>
      <w:r w:rsidR="00342B4E" w:rsidRPr="00342E67">
        <w:rPr>
          <w:rFonts w:asciiTheme="minorHAnsi" w:hAnsiTheme="minorHAnsi" w:cs="Arial"/>
          <w:b/>
        </w:rPr>
        <w:t>5</w:t>
      </w:r>
      <w:r w:rsidRPr="00342E67">
        <w:rPr>
          <w:rFonts w:asciiTheme="minorHAnsi" w:hAnsiTheme="minorHAnsi" w:cs="Arial"/>
          <w:b/>
        </w:rPr>
        <w:t xml:space="preserve"> </w:t>
      </w:r>
      <w:r w:rsidR="00CE1F2B" w:rsidRPr="00342E67">
        <w:rPr>
          <w:rFonts w:asciiTheme="minorHAnsi" w:hAnsiTheme="minorHAnsi" w:cs="Arial"/>
          <w:b/>
        </w:rPr>
        <w:t>Nurse Supp</w:t>
      </w:r>
      <w:r w:rsidR="00D74FCF" w:rsidRPr="00342E67">
        <w:rPr>
          <w:rFonts w:asciiTheme="minorHAnsi" w:hAnsiTheme="minorHAnsi" w:cs="Arial"/>
          <w:b/>
        </w:rPr>
        <w:t xml:space="preserve">ort Program II </w:t>
      </w:r>
      <w:r w:rsidR="00285F35" w:rsidRPr="00342E67">
        <w:rPr>
          <w:rFonts w:asciiTheme="minorHAnsi" w:hAnsiTheme="minorHAnsi" w:cs="Arial"/>
          <w:b/>
        </w:rPr>
        <w:t xml:space="preserve">Funded </w:t>
      </w:r>
      <w:r w:rsidRPr="00342E67">
        <w:rPr>
          <w:rFonts w:asciiTheme="minorHAnsi" w:hAnsiTheme="minorHAnsi" w:cs="Arial"/>
          <w:b/>
        </w:rPr>
        <w:t xml:space="preserve">Proposal </w:t>
      </w:r>
      <w:r w:rsidR="00D74FCF" w:rsidRPr="00342E67">
        <w:rPr>
          <w:rFonts w:asciiTheme="minorHAnsi" w:hAnsiTheme="minorHAnsi" w:cs="Arial"/>
          <w:b/>
        </w:rPr>
        <w:t xml:space="preserve">Abstracts </w:t>
      </w:r>
    </w:p>
    <w:p w14:paraId="6F340AA8" w14:textId="77777777" w:rsidR="00C845DE" w:rsidRDefault="00C845DE" w:rsidP="00D74FCF">
      <w:pPr>
        <w:rPr>
          <w:rFonts w:asciiTheme="minorHAnsi" w:hAnsiTheme="minorHAnsi" w:cs="Arial"/>
          <w:b/>
          <w:sz w:val="22"/>
          <w:szCs w:val="22"/>
        </w:rPr>
      </w:pPr>
    </w:p>
    <w:p w14:paraId="3A89B383" w14:textId="119EF5D0" w:rsidR="00D74FCF" w:rsidRDefault="00D74FCF" w:rsidP="00D74FCF">
      <w:pPr>
        <w:rPr>
          <w:rFonts w:asciiTheme="minorHAnsi" w:hAnsiTheme="minorHAnsi" w:cs="Arial"/>
          <w:b/>
          <w:sz w:val="22"/>
          <w:szCs w:val="22"/>
        </w:rPr>
      </w:pPr>
      <w:r>
        <w:rPr>
          <w:rFonts w:asciiTheme="minorHAnsi" w:hAnsiTheme="minorHAnsi" w:cs="Arial"/>
          <w:b/>
          <w:sz w:val="22"/>
          <w:szCs w:val="22"/>
        </w:rPr>
        <w:t>NSP II-</w:t>
      </w:r>
      <w:r w:rsidR="00D261A8">
        <w:rPr>
          <w:rFonts w:asciiTheme="minorHAnsi" w:hAnsiTheme="minorHAnsi" w:cs="Arial"/>
          <w:b/>
          <w:sz w:val="22"/>
          <w:szCs w:val="22"/>
        </w:rPr>
        <w:t>2</w:t>
      </w:r>
      <w:r w:rsidR="00965E56">
        <w:rPr>
          <w:rFonts w:asciiTheme="minorHAnsi" w:hAnsiTheme="minorHAnsi" w:cs="Arial"/>
          <w:b/>
          <w:sz w:val="22"/>
          <w:szCs w:val="22"/>
        </w:rPr>
        <w:t>5</w:t>
      </w:r>
      <w:r>
        <w:rPr>
          <w:rFonts w:asciiTheme="minorHAnsi" w:hAnsiTheme="minorHAnsi" w:cs="Arial"/>
          <w:b/>
          <w:sz w:val="22"/>
          <w:szCs w:val="22"/>
        </w:rPr>
        <w:t>-10</w:t>
      </w:r>
      <w:r w:rsidR="008224CF">
        <w:rPr>
          <w:rFonts w:asciiTheme="minorHAnsi" w:hAnsiTheme="minorHAnsi" w:cs="Arial"/>
          <w:b/>
          <w:sz w:val="22"/>
          <w:szCs w:val="22"/>
        </w:rPr>
        <w:t>1</w:t>
      </w:r>
    </w:p>
    <w:p w14:paraId="49B870E9" w14:textId="77777777" w:rsidR="00965E56" w:rsidRPr="00965E56" w:rsidRDefault="00965E56" w:rsidP="00965E56">
      <w:pPr>
        <w:rPr>
          <w:rFonts w:asciiTheme="minorHAnsi" w:hAnsiTheme="minorHAnsi" w:cs="Arial"/>
          <w:b/>
          <w:sz w:val="22"/>
          <w:szCs w:val="22"/>
        </w:rPr>
      </w:pPr>
      <w:r w:rsidRPr="00965E56">
        <w:rPr>
          <w:rFonts w:asciiTheme="minorHAnsi" w:hAnsiTheme="minorHAnsi" w:cs="Arial"/>
          <w:b/>
          <w:sz w:val="22"/>
          <w:szCs w:val="22"/>
        </w:rPr>
        <w:t>Allegany College of MD</w:t>
      </w:r>
    </w:p>
    <w:p w14:paraId="7209634E" w14:textId="43D089B0" w:rsidR="009D2D89" w:rsidRPr="00EB0629" w:rsidRDefault="00965E56" w:rsidP="00965E56">
      <w:pPr>
        <w:rPr>
          <w:rFonts w:asciiTheme="minorHAnsi" w:hAnsiTheme="minorHAnsi" w:cs="Arial"/>
          <w:b/>
          <w:i/>
          <w:sz w:val="22"/>
          <w:szCs w:val="22"/>
        </w:rPr>
      </w:pPr>
      <w:r w:rsidRPr="00EB0629">
        <w:rPr>
          <w:rFonts w:asciiTheme="minorHAnsi" w:hAnsiTheme="minorHAnsi" w:cs="Arial"/>
          <w:b/>
          <w:i/>
          <w:sz w:val="22"/>
          <w:szCs w:val="22"/>
        </w:rPr>
        <w:t>Hybrid Weekend Nursing Program Expansion</w:t>
      </w:r>
    </w:p>
    <w:p w14:paraId="6D33A6A3" w14:textId="30F7D722" w:rsidR="008224CF" w:rsidRPr="008224CF" w:rsidRDefault="00965E56" w:rsidP="008224CF">
      <w:pPr>
        <w:rPr>
          <w:rFonts w:asciiTheme="minorHAnsi" w:hAnsiTheme="minorHAnsi" w:cs="Arial"/>
          <w:b/>
          <w:sz w:val="22"/>
          <w:szCs w:val="22"/>
        </w:rPr>
      </w:pPr>
      <w:r w:rsidRPr="00965E56">
        <w:rPr>
          <w:rFonts w:asciiTheme="minorHAnsi" w:hAnsiTheme="minorHAnsi" w:cs="Arial"/>
          <w:b/>
          <w:sz w:val="22"/>
          <w:szCs w:val="22"/>
        </w:rPr>
        <w:t>$913,019</w:t>
      </w:r>
      <w:r w:rsidR="003C3163">
        <w:rPr>
          <w:rFonts w:asciiTheme="minorHAnsi" w:hAnsiTheme="minorHAnsi" w:cs="Arial"/>
          <w:b/>
          <w:sz w:val="22"/>
          <w:szCs w:val="22"/>
        </w:rPr>
        <w:t xml:space="preserve">, </w:t>
      </w:r>
      <w:r>
        <w:rPr>
          <w:rFonts w:asciiTheme="minorHAnsi" w:hAnsiTheme="minorHAnsi" w:cs="Arial"/>
          <w:b/>
          <w:sz w:val="22"/>
          <w:szCs w:val="22"/>
        </w:rPr>
        <w:t>4</w:t>
      </w:r>
      <w:r w:rsidR="003C3163">
        <w:rPr>
          <w:rFonts w:asciiTheme="minorHAnsi" w:hAnsiTheme="minorHAnsi" w:cs="Arial"/>
          <w:b/>
          <w:sz w:val="22"/>
          <w:szCs w:val="22"/>
        </w:rPr>
        <w:t>-year grant</w:t>
      </w:r>
    </w:p>
    <w:p w14:paraId="66F9D7D7" w14:textId="6BD0C532" w:rsidR="0092046D" w:rsidRPr="00C43610" w:rsidRDefault="00D74FCF" w:rsidP="00D74FCF">
      <w:pPr>
        <w:rPr>
          <w:rFonts w:asciiTheme="minorHAnsi" w:hAnsiTheme="minorHAnsi" w:cs="Arial"/>
          <w:b/>
          <w:sz w:val="22"/>
          <w:szCs w:val="22"/>
        </w:rPr>
      </w:pPr>
      <w:r w:rsidRPr="00BE4DD1">
        <w:rPr>
          <w:rFonts w:asciiTheme="minorHAnsi" w:hAnsiTheme="minorHAnsi" w:cs="Arial"/>
          <w:b/>
          <w:sz w:val="22"/>
          <w:szCs w:val="22"/>
        </w:rPr>
        <w:t>Project Director</w:t>
      </w:r>
      <w:r w:rsidR="000D41FD">
        <w:rPr>
          <w:rFonts w:asciiTheme="minorHAnsi" w:hAnsiTheme="minorHAnsi" w:cs="Arial"/>
          <w:b/>
          <w:sz w:val="22"/>
          <w:szCs w:val="22"/>
        </w:rPr>
        <w:t xml:space="preserve">:  </w:t>
      </w:r>
      <w:r w:rsidR="00965E56">
        <w:rPr>
          <w:rFonts w:asciiTheme="minorHAnsi" w:hAnsiTheme="minorHAnsi" w:cs="Arial"/>
          <w:b/>
          <w:sz w:val="22"/>
          <w:szCs w:val="22"/>
        </w:rPr>
        <w:t>Rick Cooper</w:t>
      </w:r>
      <w:r w:rsidRPr="00C43610">
        <w:rPr>
          <w:rFonts w:asciiTheme="minorHAnsi" w:hAnsiTheme="minorHAnsi" w:cs="Arial"/>
          <w:b/>
          <w:sz w:val="22"/>
          <w:szCs w:val="22"/>
        </w:rPr>
        <w:t xml:space="preserve">, </w:t>
      </w:r>
      <w:hyperlink r:id="rId8" w:history="1">
        <w:r w:rsidR="00C43610" w:rsidRPr="00C43610">
          <w:rPr>
            <w:rStyle w:val="Hyperlink"/>
            <w:rFonts w:asciiTheme="minorHAnsi" w:hAnsiTheme="minorHAnsi" w:cs="Arial"/>
            <w:b/>
            <w:sz w:val="22"/>
            <w:szCs w:val="22"/>
          </w:rPr>
          <w:t>rcooper@allegany.edu</w:t>
        </w:r>
      </w:hyperlink>
    </w:p>
    <w:p w14:paraId="3CBFE37C" w14:textId="2A62AA50" w:rsidR="00D74FCF" w:rsidRPr="00C43610" w:rsidRDefault="001F5544" w:rsidP="00D74FCF">
      <w:pPr>
        <w:rPr>
          <w:rFonts w:asciiTheme="minorHAnsi" w:hAnsiTheme="minorHAnsi" w:cs="Arial"/>
          <w:b/>
          <w:sz w:val="22"/>
          <w:szCs w:val="22"/>
        </w:rPr>
      </w:pPr>
      <w:r w:rsidRPr="00C43610">
        <w:rPr>
          <w:rFonts w:asciiTheme="minorHAnsi" w:hAnsiTheme="minorHAnsi" w:cs="Arial"/>
          <w:b/>
          <w:sz w:val="22"/>
          <w:szCs w:val="22"/>
        </w:rPr>
        <w:t xml:space="preserve">Partners and Affiliates: </w:t>
      </w:r>
      <w:r w:rsidR="00A57BCB" w:rsidRPr="00C43610">
        <w:rPr>
          <w:rFonts w:asciiTheme="minorHAnsi" w:hAnsiTheme="minorHAnsi" w:cs="Arial"/>
          <w:b/>
          <w:sz w:val="22"/>
          <w:szCs w:val="22"/>
        </w:rPr>
        <w:t xml:space="preserve"> </w:t>
      </w:r>
      <w:r w:rsidR="00C43610" w:rsidRPr="00C43610">
        <w:rPr>
          <w:rFonts w:asciiTheme="minorHAnsi" w:hAnsiTheme="minorHAnsi" w:cs="Arial"/>
          <w:b/>
          <w:sz w:val="22"/>
          <w:szCs w:val="22"/>
        </w:rPr>
        <w:t>UPMC Western Maryland and Garrett Regional Medical Center</w:t>
      </w:r>
    </w:p>
    <w:p w14:paraId="0B14356B" w14:textId="77777777" w:rsidR="00621F26" w:rsidRDefault="00621F26" w:rsidP="00D74FCF">
      <w:pPr>
        <w:rPr>
          <w:rFonts w:asciiTheme="minorHAnsi" w:hAnsiTheme="minorHAnsi" w:cs="Arial"/>
          <w:b/>
          <w:sz w:val="22"/>
          <w:szCs w:val="22"/>
        </w:rPr>
      </w:pPr>
    </w:p>
    <w:p w14:paraId="58341DE6" w14:textId="35991D68" w:rsidR="00D74FCF" w:rsidRPr="006B5EF1" w:rsidRDefault="00C43610" w:rsidP="00D74FCF">
      <w:pPr>
        <w:rPr>
          <w:rFonts w:asciiTheme="minorHAnsi" w:hAnsiTheme="minorHAnsi" w:cs="Arial"/>
          <w:sz w:val="22"/>
          <w:szCs w:val="22"/>
        </w:rPr>
      </w:pPr>
      <w:r w:rsidRPr="006B5EF1">
        <w:rPr>
          <w:rFonts w:asciiTheme="minorHAnsi" w:hAnsiTheme="minorHAnsi" w:cs="Arial"/>
          <w:sz w:val="22"/>
          <w:szCs w:val="22"/>
        </w:rPr>
        <w:t xml:space="preserve">As the only fully accredited institution of higher education in far Western Maryland that offers an associate </w:t>
      </w:r>
      <w:proofErr w:type="gramStart"/>
      <w:r w:rsidRPr="006B5EF1">
        <w:rPr>
          <w:rFonts w:asciiTheme="minorHAnsi" w:hAnsiTheme="minorHAnsi" w:cs="Arial"/>
          <w:sz w:val="22"/>
          <w:szCs w:val="22"/>
        </w:rPr>
        <w:t>degree nursing</w:t>
      </w:r>
      <w:proofErr w:type="gramEnd"/>
      <w:r w:rsidRPr="006B5EF1">
        <w:rPr>
          <w:rFonts w:asciiTheme="minorHAnsi" w:hAnsiTheme="minorHAnsi" w:cs="Arial"/>
          <w:sz w:val="22"/>
          <w:szCs w:val="22"/>
        </w:rPr>
        <w:t xml:space="preserve"> prog</w:t>
      </w:r>
      <w:r w:rsidR="006B5EF1" w:rsidRPr="006B5EF1">
        <w:rPr>
          <w:rFonts w:asciiTheme="minorHAnsi" w:hAnsiTheme="minorHAnsi" w:cs="Arial"/>
          <w:sz w:val="22"/>
          <w:szCs w:val="22"/>
        </w:rPr>
        <w:t>ram, ACM will increase nursing pre-l</w:t>
      </w:r>
      <w:r w:rsidRPr="006B5EF1">
        <w:rPr>
          <w:rFonts w:asciiTheme="minorHAnsi" w:hAnsiTheme="minorHAnsi" w:cs="Arial"/>
          <w:sz w:val="22"/>
          <w:szCs w:val="22"/>
        </w:rPr>
        <w:t xml:space="preserve">icensure enrollment </w:t>
      </w:r>
      <w:r w:rsidR="006B5EF1" w:rsidRPr="006B5EF1">
        <w:rPr>
          <w:rFonts w:asciiTheme="minorHAnsi" w:hAnsiTheme="minorHAnsi" w:cs="Arial"/>
          <w:sz w:val="22"/>
          <w:szCs w:val="22"/>
        </w:rPr>
        <w:t>and g</w:t>
      </w:r>
      <w:r w:rsidRPr="006B5EF1">
        <w:rPr>
          <w:rFonts w:asciiTheme="minorHAnsi" w:hAnsiTheme="minorHAnsi" w:cs="Arial"/>
          <w:sz w:val="22"/>
          <w:szCs w:val="22"/>
        </w:rPr>
        <w:t>raduates through a significant expansion of the hybrid weekend program to enhance the availibility and accessibility of nursing education in Maryland.</w:t>
      </w:r>
      <w:r w:rsidR="006B5EF1" w:rsidRPr="006B5EF1">
        <w:rPr>
          <w:rFonts w:asciiTheme="minorHAnsi" w:hAnsiTheme="minorHAnsi" w:cs="Arial"/>
          <w:sz w:val="22"/>
          <w:szCs w:val="22"/>
        </w:rPr>
        <w:t xml:space="preserve">  The grant will help meet the Maryland nursing shortage by expanding the nursing program through a weekend hybrid program. The grant will result in a larger number of highly skilled nurses who are qualified and available to serve as bedside nurses throughout the state of Maryland.</w:t>
      </w:r>
    </w:p>
    <w:p w14:paraId="77F5DABE" w14:textId="2DD5A4B5" w:rsidR="00965E56" w:rsidRDefault="00965E56" w:rsidP="00D74FCF">
      <w:pPr>
        <w:rPr>
          <w:rFonts w:asciiTheme="minorHAnsi" w:hAnsiTheme="minorHAnsi" w:cs="Arial"/>
          <w:sz w:val="22"/>
          <w:szCs w:val="22"/>
        </w:rPr>
      </w:pPr>
    </w:p>
    <w:p w14:paraId="1FE0A887" w14:textId="77777777" w:rsidR="003F0F06" w:rsidRDefault="003F0F06" w:rsidP="00D74FCF">
      <w:pPr>
        <w:rPr>
          <w:rFonts w:asciiTheme="minorHAnsi" w:hAnsiTheme="minorHAnsi" w:cs="Arial"/>
          <w:b/>
          <w:sz w:val="22"/>
          <w:szCs w:val="22"/>
        </w:rPr>
      </w:pPr>
    </w:p>
    <w:p w14:paraId="5E0AED58" w14:textId="6AF570DB" w:rsidR="00D74FCF" w:rsidRDefault="00D74FCF" w:rsidP="00D74FCF">
      <w:pPr>
        <w:rPr>
          <w:rFonts w:asciiTheme="minorHAnsi" w:hAnsiTheme="minorHAnsi" w:cs="Arial"/>
          <w:b/>
          <w:sz w:val="22"/>
          <w:szCs w:val="22"/>
        </w:rPr>
      </w:pPr>
      <w:r w:rsidRPr="001C1F5D">
        <w:rPr>
          <w:rFonts w:asciiTheme="minorHAnsi" w:hAnsiTheme="minorHAnsi" w:cs="Arial"/>
          <w:b/>
          <w:sz w:val="22"/>
          <w:szCs w:val="22"/>
        </w:rPr>
        <w:t>NSP II-</w:t>
      </w:r>
      <w:r w:rsidR="00D261A8">
        <w:rPr>
          <w:rFonts w:asciiTheme="minorHAnsi" w:hAnsiTheme="minorHAnsi" w:cs="Arial"/>
          <w:b/>
          <w:sz w:val="22"/>
          <w:szCs w:val="22"/>
        </w:rPr>
        <w:t>2</w:t>
      </w:r>
      <w:r w:rsidR="00965E56">
        <w:rPr>
          <w:rFonts w:asciiTheme="minorHAnsi" w:hAnsiTheme="minorHAnsi" w:cs="Arial"/>
          <w:b/>
          <w:sz w:val="22"/>
          <w:szCs w:val="22"/>
        </w:rPr>
        <w:t>5</w:t>
      </w:r>
      <w:r w:rsidR="00D261A8">
        <w:rPr>
          <w:rFonts w:asciiTheme="minorHAnsi" w:hAnsiTheme="minorHAnsi" w:cs="Arial"/>
          <w:b/>
          <w:sz w:val="22"/>
          <w:szCs w:val="22"/>
        </w:rPr>
        <w:t>-10</w:t>
      </w:r>
      <w:r w:rsidR="00965E56">
        <w:rPr>
          <w:rFonts w:asciiTheme="minorHAnsi" w:hAnsiTheme="minorHAnsi" w:cs="Arial"/>
          <w:b/>
          <w:sz w:val="22"/>
          <w:szCs w:val="22"/>
        </w:rPr>
        <w:t>4</w:t>
      </w:r>
    </w:p>
    <w:p w14:paraId="64404114" w14:textId="2A513680" w:rsidR="00D74FCF" w:rsidRDefault="00965E56" w:rsidP="00D74FCF">
      <w:pPr>
        <w:rPr>
          <w:rFonts w:asciiTheme="minorHAnsi" w:hAnsiTheme="minorHAnsi" w:cs="Arial"/>
          <w:b/>
          <w:sz w:val="22"/>
          <w:szCs w:val="22"/>
        </w:rPr>
      </w:pPr>
      <w:r>
        <w:rPr>
          <w:rFonts w:asciiTheme="minorHAnsi" w:hAnsiTheme="minorHAnsi" w:cs="Arial"/>
          <w:b/>
          <w:sz w:val="22"/>
          <w:szCs w:val="22"/>
        </w:rPr>
        <w:t>Frostburg State University</w:t>
      </w:r>
    </w:p>
    <w:p w14:paraId="100D7CA0" w14:textId="753FC24C" w:rsidR="00D74FCF" w:rsidRDefault="00965E56" w:rsidP="00D74FCF">
      <w:pPr>
        <w:rPr>
          <w:rFonts w:asciiTheme="minorHAnsi" w:hAnsiTheme="minorHAnsi" w:cs="Arial"/>
          <w:b/>
          <w:i/>
          <w:sz w:val="22"/>
          <w:szCs w:val="22"/>
        </w:rPr>
      </w:pPr>
      <w:r w:rsidRPr="00965E56">
        <w:rPr>
          <w:rFonts w:asciiTheme="minorHAnsi" w:hAnsiTheme="minorHAnsi" w:cs="Arial"/>
          <w:b/>
          <w:i/>
          <w:sz w:val="22"/>
          <w:szCs w:val="22"/>
        </w:rPr>
        <w:t>LPN to BSN Capacity Building</w:t>
      </w:r>
    </w:p>
    <w:p w14:paraId="7072D03A" w14:textId="375914D9" w:rsidR="009E5975" w:rsidRDefault="00965E56" w:rsidP="00D74FCF">
      <w:pPr>
        <w:rPr>
          <w:rFonts w:asciiTheme="minorHAnsi" w:hAnsiTheme="minorHAnsi" w:cs="Arial"/>
          <w:b/>
          <w:sz w:val="22"/>
          <w:szCs w:val="22"/>
        </w:rPr>
      </w:pPr>
      <w:r w:rsidRPr="00965E56">
        <w:rPr>
          <w:rFonts w:asciiTheme="minorHAnsi" w:hAnsiTheme="minorHAnsi" w:cs="Arial"/>
          <w:b/>
          <w:sz w:val="22"/>
          <w:szCs w:val="22"/>
        </w:rPr>
        <w:t>$2,150,127</w:t>
      </w:r>
      <w:r w:rsidR="003C3163">
        <w:rPr>
          <w:rFonts w:asciiTheme="minorHAnsi" w:hAnsiTheme="minorHAnsi" w:cs="Arial"/>
          <w:b/>
          <w:sz w:val="22"/>
          <w:szCs w:val="22"/>
        </w:rPr>
        <w:t xml:space="preserve">, </w:t>
      </w:r>
      <w:r>
        <w:rPr>
          <w:rFonts w:asciiTheme="minorHAnsi" w:hAnsiTheme="minorHAnsi" w:cs="Arial"/>
          <w:b/>
          <w:sz w:val="22"/>
          <w:szCs w:val="22"/>
        </w:rPr>
        <w:t>4</w:t>
      </w:r>
      <w:r w:rsidR="003C3163">
        <w:rPr>
          <w:rFonts w:asciiTheme="minorHAnsi" w:hAnsiTheme="minorHAnsi" w:cs="Arial"/>
          <w:b/>
          <w:sz w:val="22"/>
          <w:szCs w:val="22"/>
        </w:rPr>
        <w:t>-year grant</w:t>
      </w:r>
    </w:p>
    <w:p w14:paraId="7FAB338F" w14:textId="52A437A3" w:rsidR="00A26CA2" w:rsidRPr="00584F77" w:rsidRDefault="00A26CA2" w:rsidP="00D74FCF">
      <w:pPr>
        <w:rPr>
          <w:rFonts w:asciiTheme="minorHAnsi" w:hAnsiTheme="minorHAnsi" w:cs="Arial"/>
          <w:b/>
          <w:sz w:val="22"/>
          <w:szCs w:val="22"/>
        </w:rPr>
      </w:pPr>
      <w:r>
        <w:rPr>
          <w:rFonts w:asciiTheme="minorHAnsi" w:hAnsiTheme="minorHAnsi" w:cs="Arial"/>
          <w:b/>
          <w:sz w:val="22"/>
          <w:szCs w:val="22"/>
        </w:rPr>
        <w:t>Project Director</w:t>
      </w:r>
      <w:r w:rsidR="0015171F">
        <w:rPr>
          <w:rFonts w:asciiTheme="minorHAnsi" w:hAnsiTheme="minorHAnsi" w:cs="Arial"/>
          <w:b/>
          <w:sz w:val="22"/>
          <w:szCs w:val="22"/>
        </w:rPr>
        <w:t xml:space="preserve">:  </w:t>
      </w:r>
      <w:r w:rsidR="00CD6D58">
        <w:rPr>
          <w:rFonts w:asciiTheme="minorHAnsi" w:hAnsiTheme="minorHAnsi" w:cs="Arial"/>
          <w:b/>
          <w:sz w:val="22"/>
          <w:szCs w:val="22"/>
        </w:rPr>
        <w:t xml:space="preserve">Dr. </w:t>
      </w:r>
      <w:r w:rsidR="00965E56">
        <w:rPr>
          <w:rFonts w:asciiTheme="minorHAnsi" w:hAnsiTheme="minorHAnsi" w:cs="Arial"/>
          <w:b/>
          <w:sz w:val="22"/>
          <w:szCs w:val="22"/>
        </w:rPr>
        <w:t>Kara Platt</w:t>
      </w:r>
      <w:r w:rsidR="00B93953" w:rsidRPr="00584F77">
        <w:rPr>
          <w:rFonts w:asciiTheme="minorHAnsi" w:hAnsiTheme="minorHAnsi" w:cs="Arial"/>
          <w:b/>
          <w:sz w:val="22"/>
          <w:szCs w:val="22"/>
        </w:rPr>
        <w:t xml:space="preserve">, </w:t>
      </w:r>
      <w:hyperlink r:id="rId9" w:history="1">
        <w:r w:rsidR="00584F77" w:rsidRPr="00584F77">
          <w:rPr>
            <w:rStyle w:val="Hyperlink"/>
            <w:rFonts w:asciiTheme="minorHAnsi" w:hAnsiTheme="minorHAnsi" w:cs="Arial"/>
            <w:b/>
            <w:sz w:val="22"/>
            <w:szCs w:val="22"/>
          </w:rPr>
          <w:t>knplatt@frostburg.edu</w:t>
        </w:r>
      </w:hyperlink>
    </w:p>
    <w:p w14:paraId="44C4A307" w14:textId="2151F8B4" w:rsidR="0015171F" w:rsidRPr="00584F77" w:rsidRDefault="004A24AC" w:rsidP="0015171F">
      <w:pPr>
        <w:rPr>
          <w:rFonts w:asciiTheme="minorHAnsi" w:hAnsiTheme="minorHAnsi" w:cs="Arial"/>
          <w:b/>
          <w:sz w:val="22"/>
          <w:szCs w:val="22"/>
        </w:rPr>
      </w:pPr>
      <w:r w:rsidRPr="00584F77">
        <w:rPr>
          <w:rFonts w:asciiTheme="minorHAnsi" w:hAnsiTheme="minorHAnsi" w:cs="Arial"/>
          <w:b/>
          <w:sz w:val="22"/>
          <w:szCs w:val="22"/>
        </w:rPr>
        <w:t>Part</w:t>
      </w:r>
      <w:r w:rsidR="00D74FCF" w:rsidRPr="00584F77">
        <w:rPr>
          <w:rFonts w:asciiTheme="minorHAnsi" w:hAnsiTheme="minorHAnsi" w:cs="Arial"/>
          <w:b/>
          <w:sz w:val="22"/>
          <w:szCs w:val="22"/>
        </w:rPr>
        <w:t xml:space="preserve">ners and Affiliates: </w:t>
      </w:r>
      <w:r w:rsidR="009D2D89" w:rsidRPr="00584F77">
        <w:rPr>
          <w:rFonts w:asciiTheme="minorHAnsi" w:hAnsiTheme="minorHAnsi" w:cs="Arial"/>
          <w:b/>
          <w:sz w:val="22"/>
          <w:szCs w:val="22"/>
        </w:rPr>
        <w:t xml:space="preserve"> None</w:t>
      </w:r>
    </w:p>
    <w:p w14:paraId="60BED905" w14:textId="77777777" w:rsidR="00621F26" w:rsidRPr="00965E56" w:rsidRDefault="00621F26" w:rsidP="0015171F">
      <w:pPr>
        <w:rPr>
          <w:rFonts w:asciiTheme="minorHAnsi" w:hAnsiTheme="minorHAnsi" w:cs="Arial"/>
          <w:b/>
          <w:i/>
          <w:sz w:val="22"/>
          <w:szCs w:val="22"/>
        </w:rPr>
      </w:pPr>
    </w:p>
    <w:p w14:paraId="73D45C99" w14:textId="72CF1690" w:rsidR="00D42CE2" w:rsidRPr="00EE40E1" w:rsidRDefault="00CD6D58" w:rsidP="0015171F">
      <w:pPr>
        <w:rPr>
          <w:rFonts w:asciiTheme="minorHAnsi" w:hAnsiTheme="minorHAnsi" w:cs="Arial"/>
          <w:sz w:val="22"/>
          <w:szCs w:val="22"/>
        </w:rPr>
      </w:pPr>
      <w:r w:rsidRPr="00EE40E1">
        <w:rPr>
          <w:rFonts w:asciiTheme="minorHAnsi" w:hAnsiTheme="minorHAnsi" w:cs="Arial"/>
          <w:sz w:val="22"/>
          <w:szCs w:val="22"/>
        </w:rPr>
        <w:t xml:space="preserve">This grant will </w:t>
      </w:r>
      <w:r w:rsidR="00EE40E1" w:rsidRPr="00EE40E1">
        <w:rPr>
          <w:rFonts w:asciiTheme="minorHAnsi" w:hAnsiTheme="minorHAnsi" w:cs="Arial"/>
          <w:sz w:val="22"/>
          <w:szCs w:val="22"/>
        </w:rPr>
        <w:t>build capacity in the new LPN to BSN program. The new online 5 semester License</w:t>
      </w:r>
      <w:r w:rsidR="00EE40E1">
        <w:rPr>
          <w:rFonts w:asciiTheme="minorHAnsi" w:hAnsiTheme="minorHAnsi" w:cs="Arial"/>
          <w:sz w:val="22"/>
          <w:szCs w:val="22"/>
        </w:rPr>
        <w:t>d</w:t>
      </w:r>
      <w:r w:rsidR="00EE40E1" w:rsidRPr="00EE40E1">
        <w:rPr>
          <w:rFonts w:asciiTheme="minorHAnsi" w:hAnsiTheme="minorHAnsi" w:cs="Arial"/>
          <w:sz w:val="22"/>
          <w:szCs w:val="22"/>
        </w:rPr>
        <w:t xml:space="preserve"> Practical Nursing to Bachelor of Science in </w:t>
      </w:r>
      <w:proofErr w:type="gramStart"/>
      <w:r w:rsidR="00EE40E1" w:rsidRPr="00EE40E1">
        <w:rPr>
          <w:rFonts w:asciiTheme="minorHAnsi" w:hAnsiTheme="minorHAnsi" w:cs="Arial"/>
          <w:sz w:val="22"/>
          <w:szCs w:val="22"/>
        </w:rPr>
        <w:t>Nursing</w:t>
      </w:r>
      <w:proofErr w:type="gramEnd"/>
      <w:r w:rsidR="00EE40E1" w:rsidRPr="00EE40E1">
        <w:rPr>
          <w:rFonts w:asciiTheme="minorHAnsi" w:hAnsiTheme="minorHAnsi" w:cs="Arial"/>
          <w:sz w:val="22"/>
          <w:szCs w:val="22"/>
        </w:rPr>
        <w:t xml:space="preserve"> program began</w:t>
      </w:r>
      <w:r w:rsidR="00EE40E1">
        <w:rPr>
          <w:rFonts w:asciiTheme="minorHAnsi" w:hAnsiTheme="minorHAnsi" w:cs="Arial"/>
          <w:sz w:val="22"/>
          <w:szCs w:val="22"/>
        </w:rPr>
        <w:t xml:space="preserve"> in</w:t>
      </w:r>
      <w:r w:rsidR="00EE40E1" w:rsidRPr="00EE40E1">
        <w:rPr>
          <w:rFonts w:asciiTheme="minorHAnsi" w:hAnsiTheme="minorHAnsi" w:cs="Arial"/>
          <w:sz w:val="22"/>
          <w:szCs w:val="22"/>
        </w:rPr>
        <w:t xml:space="preserve"> Fall 2023. This program is the first and only fully online LPN to BSN program within the state. This program provides a part-time pathway for working LPNs to continue their </w:t>
      </w:r>
      <w:r w:rsidR="00F97E48" w:rsidRPr="00EE40E1">
        <w:rPr>
          <w:rFonts w:asciiTheme="minorHAnsi" w:hAnsiTheme="minorHAnsi" w:cs="Arial"/>
          <w:sz w:val="22"/>
          <w:szCs w:val="22"/>
        </w:rPr>
        <w:t>education</w:t>
      </w:r>
      <w:r w:rsidR="00EE40E1" w:rsidRPr="00EE40E1">
        <w:rPr>
          <w:rFonts w:asciiTheme="minorHAnsi" w:hAnsiTheme="minorHAnsi" w:cs="Arial"/>
          <w:sz w:val="22"/>
          <w:szCs w:val="22"/>
        </w:rPr>
        <w:t xml:space="preserve"> to the BSN degree level. This new program accepted 50 new students during the 2023-24 academic year and aims to accept another 150 LPN to BSN students with the potential to graduate approximately 160 </w:t>
      </w:r>
      <w:r w:rsidR="00F97E48" w:rsidRPr="00EE40E1">
        <w:rPr>
          <w:rFonts w:asciiTheme="minorHAnsi" w:hAnsiTheme="minorHAnsi" w:cs="Arial"/>
          <w:sz w:val="22"/>
          <w:szCs w:val="22"/>
        </w:rPr>
        <w:t>students</w:t>
      </w:r>
      <w:r w:rsidR="00F97E48">
        <w:rPr>
          <w:rFonts w:asciiTheme="minorHAnsi" w:hAnsiTheme="minorHAnsi" w:cs="Arial"/>
          <w:sz w:val="22"/>
          <w:szCs w:val="22"/>
        </w:rPr>
        <w:t xml:space="preserve"> across</w:t>
      </w:r>
      <w:r w:rsidR="00EE40E1" w:rsidRPr="00EE40E1">
        <w:rPr>
          <w:rFonts w:asciiTheme="minorHAnsi" w:hAnsiTheme="minorHAnsi" w:cs="Arial"/>
          <w:sz w:val="22"/>
          <w:szCs w:val="22"/>
        </w:rPr>
        <w:t xml:space="preserve"> the 4-year project duration.</w:t>
      </w:r>
    </w:p>
    <w:p w14:paraId="34F145C8" w14:textId="52822238" w:rsidR="00D42CE2" w:rsidRDefault="00D42CE2" w:rsidP="00D42CE2">
      <w:pPr>
        <w:rPr>
          <w:rFonts w:asciiTheme="minorHAnsi" w:hAnsiTheme="minorHAnsi" w:cs="Arial"/>
          <w:sz w:val="22"/>
          <w:szCs w:val="22"/>
        </w:rPr>
      </w:pPr>
    </w:p>
    <w:p w14:paraId="6567AD50" w14:textId="77777777" w:rsidR="003F0F06" w:rsidRPr="00D42CE2" w:rsidRDefault="003F0F06" w:rsidP="00D42CE2">
      <w:pPr>
        <w:rPr>
          <w:rFonts w:asciiTheme="minorHAnsi" w:hAnsiTheme="minorHAnsi" w:cs="Arial"/>
          <w:sz w:val="22"/>
          <w:szCs w:val="22"/>
        </w:rPr>
      </w:pPr>
    </w:p>
    <w:p w14:paraId="270EC839" w14:textId="27582829"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NSP II </w:t>
      </w:r>
      <w:r w:rsidR="006C39AB">
        <w:rPr>
          <w:rFonts w:asciiTheme="minorHAnsi" w:hAnsiTheme="minorHAnsi" w:cs="Arial"/>
          <w:b/>
          <w:sz w:val="22"/>
          <w:szCs w:val="22"/>
        </w:rPr>
        <w:t>2</w:t>
      </w:r>
      <w:r w:rsidR="00965E56">
        <w:rPr>
          <w:rFonts w:asciiTheme="minorHAnsi" w:hAnsiTheme="minorHAnsi" w:cs="Arial"/>
          <w:b/>
          <w:sz w:val="22"/>
          <w:szCs w:val="22"/>
        </w:rPr>
        <w:t>5</w:t>
      </w:r>
      <w:r w:rsidR="006C39AB">
        <w:rPr>
          <w:rFonts w:asciiTheme="minorHAnsi" w:hAnsiTheme="minorHAnsi" w:cs="Arial"/>
          <w:b/>
          <w:sz w:val="22"/>
          <w:szCs w:val="22"/>
        </w:rPr>
        <w:t>-10</w:t>
      </w:r>
      <w:r w:rsidR="00965E56">
        <w:rPr>
          <w:rFonts w:asciiTheme="minorHAnsi" w:hAnsiTheme="minorHAnsi" w:cs="Arial"/>
          <w:b/>
          <w:sz w:val="22"/>
          <w:szCs w:val="22"/>
        </w:rPr>
        <w:t>5</w:t>
      </w:r>
    </w:p>
    <w:p w14:paraId="7D23FFE1" w14:textId="0BB5AEF2" w:rsidR="006C39AB" w:rsidRPr="006F0287" w:rsidRDefault="00965E56" w:rsidP="006C39AB">
      <w:pPr>
        <w:rPr>
          <w:rFonts w:asciiTheme="minorHAnsi" w:hAnsiTheme="minorHAnsi" w:cs="Arial"/>
          <w:b/>
          <w:sz w:val="22"/>
          <w:szCs w:val="22"/>
        </w:rPr>
      </w:pPr>
      <w:r>
        <w:rPr>
          <w:rFonts w:asciiTheme="minorHAnsi" w:hAnsiTheme="minorHAnsi" w:cs="Arial"/>
          <w:b/>
          <w:sz w:val="22"/>
          <w:szCs w:val="22"/>
        </w:rPr>
        <w:t>Hagerstown Community College</w:t>
      </w:r>
    </w:p>
    <w:p w14:paraId="691C5E63" w14:textId="588E63B0" w:rsidR="00251E4F" w:rsidRDefault="00965E56" w:rsidP="00D74FCF">
      <w:pPr>
        <w:rPr>
          <w:rFonts w:asciiTheme="minorHAnsi" w:hAnsiTheme="minorHAnsi" w:cs="Arial"/>
          <w:b/>
          <w:i/>
          <w:sz w:val="22"/>
          <w:szCs w:val="22"/>
        </w:rPr>
      </w:pPr>
      <w:r w:rsidRPr="00965E56">
        <w:rPr>
          <w:rFonts w:asciiTheme="minorHAnsi" w:hAnsiTheme="minorHAnsi" w:cs="Arial"/>
          <w:b/>
          <w:i/>
          <w:sz w:val="22"/>
          <w:szCs w:val="22"/>
        </w:rPr>
        <w:t>Evening Weekend Nursing Program</w:t>
      </w:r>
    </w:p>
    <w:p w14:paraId="005DDB5A" w14:textId="00ABB95B" w:rsidR="009E5975" w:rsidRDefault="00965E56" w:rsidP="00D74FCF">
      <w:pPr>
        <w:rPr>
          <w:rFonts w:asciiTheme="minorHAnsi" w:hAnsiTheme="minorHAnsi" w:cs="Arial"/>
          <w:b/>
          <w:sz w:val="22"/>
          <w:szCs w:val="22"/>
        </w:rPr>
      </w:pPr>
      <w:r w:rsidRPr="00965E56">
        <w:rPr>
          <w:rFonts w:asciiTheme="minorHAnsi" w:hAnsiTheme="minorHAnsi" w:cs="Arial"/>
          <w:b/>
          <w:sz w:val="22"/>
          <w:szCs w:val="22"/>
        </w:rPr>
        <w:t>$1,656,426</w:t>
      </w:r>
      <w:r w:rsidR="003C3163">
        <w:rPr>
          <w:rFonts w:asciiTheme="minorHAnsi" w:hAnsiTheme="minorHAnsi" w:cs="Arial"/>
          <w:b/>
          <w:sz w:val="22"/>
          <w:szCs w:val="22"/>
        </w:rPr>
        <w:t>,</w:t>
      </w:r>
      <w:r w:rsidR="00295ED3">
        <w:rPr>
          <w:rFonts w:asciiTheme="minorHAnsi" w:hAnsiTheme="minorHAnsi" w:cs="Arial"/>
          <w:b/>
          <w:sz w:val="22"/>
          <w:szCs w:val="22"/>
        </w:rPr>
        <w:t xml:space="preserve"> </w:t>
      </w:r>
      <w:r w:rsidR="00F97DD7">
        <w:rPr>
          <w:rFonts w:asciiTheme="minorHAnsi" w:hAnsiTheme="minorHAnsi" w:cs="Arial"/>
          <w:b/>
          <w:sz w:val="22"/>
          <w:szCs w:val="22"/>
        </w:rPr>
        <w:t>4</w:t>
      </w:r>
      <w:r w:rsidR="003C3163">
        <w:rPr>
          <w:rFonts w:asciiTheme="minorHAnsi" w:hAnsiTheme="minorHAnsi" w:cs="Arial"/>
          <w:b/>
          <w:sz w:val="22"/>
          <w:szCs w:val="22"/>
        </w:rPr>
        <w:t>-year grant</w:t>
      </w:r>
    </w:p>
    <w:p w14:paraId="2BB4C7F0" w14:textId="66339187" w:rsidR="002D32AE" w:rsidRPr="00965E56" w:rsidRDefault="00965E56" w:rsidP="00D74FCF">
      <w:pPr>
        <w:rPr>
          <w:rFonts w:asciiTheme="minorHAnsi" w:hAnsiTheme="minorHAnsi" w:cs="Arial"/>
          <w:b/>
          <w:i/>
          <w:sz w:val="22"/>
          <w:szCs w:val="22"/>
        </w:rPr>
      </w:pPr>
      <w:r>
        <w:rPr>
          <w:rFonts w:asciiTheme="minorHAnsi" w:hAnsiTheme="minorHAnsi" w:cs="Arial"/>
          <w:b/>
          <w:sz w:val="22"/>
          <w:szCs w:val="22"/>
        </w:rPr>
        <w:t>Project Director:  Karen Hammond</w:t>
      </w:r>
      <w:r w:rsidR="00D74FCF" w:rsidRPr="00D55096">
        <w:rPr>
          <w:rFonts w:asciiTheme="minorHAnsi" w:hAnsiTheme="minorHAnsi" w:cs="Arial"/>
          <w:b/>
          <w:sz w:val="22"/>
          <w:szCs w:val="22"/>
        </w:rPr>
        <w:t xml:space="preserve">, </w:t>
      </w:r>
      <w:hyperlink r:id="rId10" w:history="1">
        <w:r w:rsidR="00D55096" w:rsidRPr="00D55096">
          <w:rPr>
            <w:rStyle w:val="Hyperlink"/>
            <w:rFonts w:asciiTheme="minorHAnsi" w:hAnsiTheme="minorHAnsi" w:cs="Arial"/>
            <w:b/>
            <w:sz w:val="22"/>
            <w:szCs w:val="22"/>
          </w:rPr>
          <w:t>kshammond@hagerstowncc.edu</w:t>
        </w:r>
      </w:hyperlink>
    </w:p>
    <w:p w14:paraId="51671D87" w14:textId="3DAB6F77" w:rsidR="00627DD4" w:rsidRPr="00D55096" w:rsidRDefault="00D74FCF" w:rsidP="00D74FCF">
      <w:pPr>
        <w:rPr>
          <w:rFonts w:asciiTheme="minorHAnsi" w:hAnsiTheme="minorHAnsi" w:cs="Arial"/>
          <w:b/>
          <w:sz w:val="22"/>
          <w:szCs w:val="22"/>
        </w:rPr>
      </w:pPr>
      <w:r w:rsidRPr="00D55096">
        <w:rPr>
          <w:rFonts w:asciiTheme="minorHAnsi" w:hAnsiTheme="minorHAnsi" w:cs="Arial"/>
          <w:b/>
          <w:sz w:val="22"/>
          <w:szCs w:val="22"/>
        </w:rPr>
        <w:t>Partners and Affiliates</w:t>
      </w:r>
      <w:r w:rsidR="00D55096" w:rsidRPr="00D55096">
        <w:rPr>
          <w:rFonts w:asciiTheme="minorHAnsi" w:hAnsiTheme="minorHAnsi" w:cs="Arial"/>
          <w:b/>
          <w:sz w:val="22"/>
          <w:szCs w:val="22"/>
        </w:rPr>
        <w:t>:  Meritus Medical Center</w:t>
      </w:r>
    </w:p>
    <w:p w14:paraId="28EB5BA9" w14:textId="77777777" w:rsidR="00621F26" w:rsidRPr="00965E56" w:rsidRDefault="00621F26" w:rsidP="00D74FCF">
      <w:pPr>
        <w:rPr>
          <w:rFonts w:asciiTheme="minorHAnsi" w:hAnsiTheme="minorHAnsi" w:cs="Arial"/>
          <w:b/>
          <w:i/>
          <w:sz w:val="22"/>
          <w:szCs w:val="22"/>
        </w:rPr>
      </w:pPr>
    </w:p>
    <w:p w14:paraId="0B5BE65B" w14:textId="46EDA7C0" w:rsidR="00D90A07" w:rsidRPr="00D55096" w:rsidRDefault="00D55096" w:rsidP="00D90A07">
      <w:pPr>
        <w:rPr>
          <w:rFonts w:asciiTheme="minorHAnsi" w:hAnsiTheme="minorHAnsi" w:cs="Arial"/>
          <w:strike/>
          <w:sz w:val="22"/>
          <w:szCs w:val="22"/>
        </w:rPr>
      </w:pPr>
      <w:r w:rsidRPr="00D55096">
        <w:rPr>
          <w:rFonts w:asciiTheme="minorHAnsi" w:hAnsiTheme="minorHAnsi" w:cs="Arial"/>
          <w:sz w:val="22"/>
          <w:szCs w:val="22"/>
        </w:rPr>
        <w:t>This pr</w:t>
      </w:r>
      <w:r w:rsidR="000A267B">
        <w:rPr>
          <w:rFonts w:asciiTheme="minorHAnsi" w:hAnsiTheme="minorHAnsi" w:cs="Arial"/>
          <w:sz w:val="22"/>
          <w:szCs w:val="22"/>
        </w:rPr>
        <w:t>oject will increase nursing pre</w:t>
      </w:r>
      <w:r w:rsidRPr="00D55096">
        <w:rPr>
          <w:rFonts w:asciiTheme="minorHAnsi" w:hAnsiTheme="minorHAnsi" w:cs="Arial"/>
          <w:sz w:val="22"/>
          <w:szCs w:val="22"/>
        </w:rPr>
        <w:t xml:space="preserve">-licensure enrollment and graduation by offering an additional evening-weekend nursing cohort program. This program will serve approximately 48 students in year one; and serve 24 students each year thereafter. This program will augment two existing daytime programs: two-year and three-year nursing programs. Classes and labs </w:t>
      </w:r>
      <w:proofErr w:type="gramStart"/>
      <w:r w:rsidRPr="00D55096">
        <w:rPr>
          <w:rFonts w:asciiTheme="minorHAnsi" w:hAnsiTheme="minorHAnsi" w:cs="Arial"/>
          <w:sz w:val="22"/>
          <w:szCs w:val="22"/>
        </w:rPr>
        <w:t>will be held</w:t>
      </w:r>
      <w:proofErr w:type="gramEnd"/>
      <w:r w:rsidRPr="00D55096">
        <w:rPr>
          <w:rFonts w:asciiTheme="minorHAnsi" w:hAnsiTheme="minorHAnsi" w:cs="Arial"/>
          <w:sz w:val="22"/>
          <w:szCs w:val="22"/>
        </w:rPr>
        <w:t xml:space="preserve"> afternoons and evenings at the institution with clinical instruction occurring on weekends</w:t>
      </w:r>
      <w:r w:rsidR="00591D76">
        <w:rPr>
          <w:rFonts w:asciiTheme="minorHAnsi" w:hAnsiTheme="minorHAnsi" w:cs="Arial"/>
          <w:sz w:val="22"/>
          <w:szCs w:val="22"/>
        </w:rPr>
        <w:t xml:space="preserve"> at Meritus Medical Center. A</w:t>
      </w:r>
      <w:r w:rsidRPr="00D55096">
        <w:rPr>
          <w:rFonts w:asciiTheme="minorHAnsi" w:hAnsiTheme="minorHAnsi" w:cs="Arial"/>
          <w:sz w:val="22"/>
          <w:szCs w:val="22"/>
        </w:rPr>
        <w:t>dding an evening-weekend cohort program</w:t>
      </w:r>
      <w:r w:rsidR="00591D76">
        <w:rPr>
          <w:rFonts w:asciiTheme="minorHAnsi" w:hAnsiTheme="minorHAnsi" w:cs="Arial"/>
          <w:sz w:val="22"/>
          <w:szCs w:val="22"/>
        </w:rPr>
        <w:t xml:space="preserve"> will allow the</w:t>
      </w:r>
      <w:r w:rsidRPr="00D55096">
        <w:rPr>
          <w:rFonts w:asciiTheme="minorHAnsi" w:hAnsiTheme="minorHAnsi" w:cs="Arial"/>
          <w:sz w:val="22"/>
          <w:szCs w:val="22"/>
        </w:rPr>
        <w:t xml:space="preserve"> instruction and graduation of students who might not otherwise be able to obtain a nursing credential. Increasing the population of nursing pre-</w:t>
      </w:r>
      <w:r w:rsidRPr="00D55096">
        <w:rPr>
          <w:rFonts w:asciiTheme="minorHAnsi" w:hAnsiTheme="minorHAnsi" w:cs="Arial"/>
          <w:sz w:val="22"/>
          <w:szCs w:val="22"/>
        </w:rPr>
        <w:lastRenderedPageBreak/>
        <w:t>licensure enrollment and graduation will help address critical nursing shortages in Washington County, MD.</w:t>
      </w:r>
    </w:p>
    <w:p w14:paraId="742EBCA7" w14:textId="77777777" w:rsidR="00D05BC5" w:rsidRPr="00D90A07" w:rsidRDefault="00D05BC5" w:rsidP="00D90A07">
      <w:pPr>
        <w:rPr>
          <w:rFonts w:asciiTheme="minorHAnsi" w:hAnsiTheme="minorHAnsi" w:cs="Arial"/>
          <w:sz w:val="22"/>
          <w:szCs w:val="22"/>
        </w:rPr>
      </w:pPr>
    </w:p>
    <w:p w14:paraId="5FA0EEDF" w14:textId="77777777" w:rsidR="00285F35" w:rsidRDefault="00285F35" w:rsidP="00D74FCF">
      <w:pPr>
        <w:rPr>
          <w:rFonts w:asciiTheme="minorHAnsi" w:hAnsiTheme="minorHAnsi" w:cs="Arial"/>
          <w:sz w:val="22"/>
          <w:szCs w:val="22"/>
        </w:rPr>
      </w:pPr>
    </w:p>
    <w:p w14:paraId="3BF8DB98" w14:textId="73EEAD9A" w:rsidR="002F6D29" w:rsidRPr="00514214" w:rsidRDefault="002F6D29" w:rsidP="002F6D29">
      <w:pPr>
        <w:rPr>
          <w:rFonts w:asciiTheme="minorHAnsi" w:hAnsiTheme="minorHAnsi" w:cs="Arial"/>
          <w:b/>
          <w:sz w:val="22"/>
          <w:szCs w:val="22"/>
        </w:rPr>
      </w:pPr>
      <w:r w:rsidRPr="00514214">
        <w:rPr>
          <w:rFonts w:asciiTheme="minorHAnsi" w:hAnsiTheme="minorHAnsi" w:cs="Arial"/>
          <w:b/>
          <w:sz w:val="22"/>
          <w:szCs w:val="22"/>
        </w:rPr>
        <w:t>NSP II-</w:t>
      </w:r>
      <w:r>
        <w:rPr>
          <w:rFonts w:asciiTheme="minorHAnsi" w:hAnsiTheme="minorHAnsi" w:cs="Arial"/>
          <w:b/>
          <w:sz w:val="22"/>
          <w:szCs w:val="22"/>
        </w:rPr>
        <w:t>2</w:t>
      </w:r>
      <w:r w:rsidR="00430BAA">
        <w:rPr>
          <w:rFonts w:asciiTheme="minorHAnsi" w:hAnsiTheme="minorHAnsi" w:cs="Arial"/>
          <w:b/>
          <w:sz w:val="22"/>
          <w:szCs w:val="22"/>
        </w:rPr>
        <w:t>5</w:t>
      </w:r>
      <w:r w:rsidR="008224CF">
        <w:rPr>
          <w:rFonts w:asciiTheme="minorHAnsi" w:hAnsiTheme="minorHAnsi" w:cs="Arial"/>
          <w:b/>
          <w:sz w:val="22"/>
          <w:szCs w:val="22"/>
        </w:rPr>
        <w:t>-1</w:t>
      </w:r>
      <w:r w:rsidR="004F2F08">
        <w:rPr>
          <w:rFonts w:asciiTheme="minorHAnsi" w:hAnsiTheme="minorHAnsi" w:cs="Arial"/>
          <w:b/>
          <w:sz w:val="22"/>
          <w:szCs w:val="22"/>
        </w:rPr>
        <w:t>0</w:t>
      </w:r>
      <w:r w:rsidR="00430BAA">
        <w:rPr>
          <w:rFonts w:asciiTheme="minorHAnsi" w:hAnsiTheme="minorHAnsi" w:cs="Arial"/>
          <w:b/>
          <w:sz w:val="22"/>
          <w:szCs w:val="22"/>
        </w:rPr>
        <w:t>6</w:t>
      </w:r>
    </w:p>
    <w:p w14:paraId="550D365A" w14:textId="2EC44A3C" w:rsidR="002F6D29" w:rsidRPr="006F0287" w:rsidRDefault="00430BAA" w:rsidP="002F6D29">
      <w:pPr>
        <w:rPr>
          <w:rFonts w:asciiTheme="minorHAnsi" w:hAnsiTheme="minorHAnsi" w:cs="Arial"/>
          <w:b/>
          <w:sz w:val="22"/>
          <w:szCs w:val="22"/>
        </w:rPr>
      </w:pPr>
      <w:r>
        <w:rPr>
          <w:rFonts w:asciiTheme="minorHAnsi" w:hAnsiTheme="minorHAnsi" w:cs="Arial"/>
          <w:b/>
          <w:sz w:val="22"/>
          <w:szCs w:val="22"/>
        </w:rPr>
        <w:t>Johns Hopkins University</w:t>
      </w:r>
    </w:p>
    <w:p w14:paraId="6E7F231E" w14:textId="1711D512" w:rsidR="00430BAA" w:rsidRPr="00430BAA" w:rsidRDefault="00430BAA" w:rsidP="00430BAA">
      <w:pPr>
        <w:rPr>
          <w:rFonts w:asciiTheme="minorHAnsi" w:hAnsiTheme="minorHAnsi" w:cs="Arial"/>
          <w:b/>
          <w:i/>
          <w:sz w:val="22"/>
          <w:szCs w:val="22"/>
        </w:rPr>
      </w:pPr>
      <w:r w:rsidRPr="00430BAA">
        <w:rPr>
          <w:rFonts w:asciiTheme="minorHAnsi" w:hAnsiTheme="minorHAnsi" w:cs="Arial"/>
          <w:b/>
          <w:i/>
          <w:sz w:val="22"/>
          <w:szCs w:val="22"/>
        </w:rPr>
        <w:t xml:space="preserve">Graduate Academic Nurse Educator </w:t>
      </w:r>
      <w:r w:rsidR="008473BD">
        <w:rPr>
          <w:rFonts w:asciiTheme="minorHAnsi" w:hAnsiTheme="minorHAnsi" w:cs="Arial"/>
          <w:b/>
          <w:i/>
          <w:sz w:val="22"/>
          <w:szCs w:val="22"/>
        </w:rPr>
        <w:t xml:space="preserve">(GANE) </w:t>
      </w:r>
      <w:r w:rsidRPr="00430BAA">
        <w:rPr>
          <w:rFonts w:asciiTheme="minorHAnsi" w:hAnsiTheme="minorHAnsi" w:cs="Arial"/>
          <w:b/>
          <w:i/>
          <w:sz w:val="22"/>
          <w:szCs w:val="22"/>
        </w:rPr>
        <w:t>Implementation</w:t>
      </w:r>
    </w:p>
    <w:p w14:paraId="2EF61A78" w14:textId="539EC225" w:rsidR="009E5975" w:rsidRDefault="00430BAA" w:rsidP="002F6D29">
      <w:pPr>
        <w:rPr>
          <w:rFonts w:asciiTheme="minorHAnsi" w:hAnsiTheme="minorHAnsi" w:cs="Arial"/>
          <w:b/>
          <w:sz w:val="22"/>
          <w:szCs w:val="22"/>
        </w:rPr>
      </w:pPr>
      <w:r>
        <w:rPr>
          <w:rFonts w:asciiTheme="minorHAnsi" w:hAnsiTheme="minorHAnsi" w:cs="Arial"/>
          <w:b/>
          <w:sz w:val="22"/>
          <w:szCs w:val="22"/>
        </w:rPr>
        <w:t>$443,693</w:t>
      </w:r>
      <w:r w:rsidR="002505B3">
        <w:rPr>
          <w:rFonts w:asciiTheme="minorHAnsi" w:hAnsiTheme="minorHAnsi" w:cs="Arial"/>
          <w:b/>
          <w:sz w:val="22"/>
          <w:szCs w:val="22"/>
        </w:rPr>
        <w:t>,</w:t>
      </w:r>
      <w:r w:rsidR="003C3163">
        <w:rPr>
          <w:rFonts w:asciiTheme="minorHAnsi" w:hAnsiTheme="minorHAnsi" w:cs="Arial"/>
          <w:b/>
          <w:sz w:val="22"/>
          <w:szCs w:val="22"/>
        </w:rPr>
        <w:t xml:space="preserve"> </w:t>
      </w:r>
      <w:r>
        <w:rPr>
          <w:rFonts w:asciiTheme="minorHAnsi" w:hAnsiTheme="minorHAnsi" w:cs="Arial"/>
          <w:b/>
          <w:sz w:val="22"/>
          <w:szCs w:val="22"/>
        </w:rPr>
        <w:t>2</w:t>
      </w:r>
      <w:r w:rsidR="003C3163">
        <w:rPr>
          <w:rFonts w:asciiTheme="minorHAnsi" w:hAnsiTheme="minorHAnsi" w:cs="Arial"/>
          <w:b/>
          <w:sz w:val="22"/>
          <w:szCs w:val="22"/>
        </w:rPr>
        <w:t>-year grant</w:t>
      </w:r>
    </w:p>
    <w:p w14:paraId="32623500" w14:textId="6232E077" w:rsidR="002F6D29" w:rsidRPr="00430BAA" w:rsidRDefault="002F6D29" w:rsidP="002F6D29">
      <w:pPr>
        <w:rPr>
          <w:rFonts w:asciiTheme="minorHAnsi" w:hAnsiTheme="minorHAnsi" w:cstheme="minorHAnsi"/>
          <w:b/>
          <w:i/>
          <w:sz w:val="22"/>
          <w:szCs w:val="22"/>
          <w:u w:val="single"/>
        </w:rPr>
      </w:pPr>
      <w:r w:rsidRPr="00514214">
        <w:rPr>
          <w:rFonts w:asciiTheme="minorHAnsi" w:hAnsiTheme="minorHAnsi" w:cs="Arial"/>
          <w:b/>
          <w:sz w:val="22"/>
          <w:szCs w:val="22"/>
        </w:rPr>
        <w:t xml:space="preserve">Project Director: </w:t>
      </w:r>
      <w:r>
        <w:rPr>
          <w:rFonts w:asciiTheme="minorHAnsi" w:hAnsiTheme="minorHAnsi" w:cs="Arial"/>
          <w:b/>
          <w:sz w:val="22"/>
          <w:szCs w:val="22"/>
        </w:rPr>
        <w:t>Dr</w:t>
      </w:r>
      <w:r w:rsidR="00161315">
        <w:rPr>
          <w:rFonts w:asciiTheme="minorHAnsi" w:hAnsiTheme="minorHAnsi" w:cs="Arial"/>
          <w:b/>
          <w:sz w:val="22"/>
          <w:szCs w:val="22"/>
        </w:rPr>
        <w:t xml:space="preserve">. </w:t>
      </w:r>
      <w:r w:rsidR="00430BAA">
        <w:rPr>
          <w:rFonts w:asciiTheme="minorHAnsi" w:hAnsiTheme="minorHAnsi" w:cs="Arial"/>
          <w:b/>
          <w:sz w:val="22"/>
          <w:szCs w:val="22"/>
        </w:rPr>
        <w:t xml:space="preserve">Rita </w:t>
      </w:r>
      <w:proofErr w:type="spellStart"/>
      <w:r w:rsidR="00430BAA">
        <w:rPr>
          <w:rFonts w:asciiTheme="minorHAnsi" w:hAnsiTheme="minorHAnsi" w:cs="Arial"/>
          <w:b/>
          <w:sz w:val="22"/>
          <w:szCs w:val="22"/>
        </w:rPr>
        <w:t>D’Aoust</w:t>
      </w:r>
      <w:proofErr w:type="spellEnd"/>
      <w:r w:rsidRPr="007640FB">
        <w:rPr>
          <w:rFonts w:asciiTheme="minorHAnsi" w:hAnsiTheme="minorHAnsi" w:cs="Arial"/>
          <w:b/>
          <w:sz w:val="22"/>
          <w:szCs w:val="22"/>
        </w:rPr>
        <w:t xml:space="preserve">, </w:t>
      </w:r>
      <w:hyperlink r:id="rId11" w:history="1">
        <w:r w:rsidR="00D07575" w:rsidRPr="005E7385">
          <w:rPr>
            <w:rStyle w:val="Hyperlink"/>
            <w:rFonts w:asciiTheme="minorHAnsi" w:hAnsiTheme="minorHAnsi" w:cstheme="minorHAnsi"/>
            <w:b/>
            <w:sz w:val="22"/>
            <w:szCs w:val="22"/>
          </w:rPr>
          <w:t>rdaoust1@jhu.edu</w:t>
        </w:r>
      </w:hyperlink>
    </w:p>
    <w:p w14:paraId="7C981ECF" w14:textId="301BD174" w:rsidR="007640FB" w:rsidRPr="008473BD" w:rsidRDefault="00205188" w:rsidP="003A11C4">
      <w:pPr>
        <w:rPr>
          <w:rFonts w:asciiTheme="minorHAnsi" w:hAnsiTheme="minorHAnsi" w:cs="Arial"/>
          <w:b/>
          <w:sz w:val="22"/>
          <w:szCs w:val="22"/>
        </w:rPr>
      </w:pPr>
      <w:r w:rsidRPr="008473BD">
        <w:rPr>
          <w:rFonts w:asciiTheme="minorHAnsi" w:hAnsiTheme="minorHAnsi" w:cs="Arial"/>
          <w:b/>
          <w:sz w:val="22"/>
          <w:szCs w:val="22"/>
        </w:rPr>
        <w:t>Partne</w:t>
      </w:r>
      <w:r w:rsidR="00D74FCF" w:rsidRPr="008473BD">
        <w:rPr>
          <w:rFonts w:asciiTheme="minorHAnsi" w:hAnsiTheme="minorHAnsi" w:cs="Arial"/>
          <w:b/>
          <w:sz w:val="22"/>
          <w:szCs w:val="22"/>
        </w:rPr>
        <w:t xml:space="preserve">rs and Affiliates:  </w:t>
      </w:r>
      <w:r w:rsidR="00161315" w:rsidRPr="008473BD">
        <w:rPr>
          <w:rFonts w:asciiTheme="minorHAnsi" w:hAnsiTheme="minorHAnsi" w:cs="Arial"/>
          <w:b/>
          <w:sz w:val="22"/>
          <w:szCs w:val="22"/>
        </w:rPr>
        <w:t>None</w:t>
      </w:r>
    </w:p>
    <w:p w14:paraId="72E2D4EC" w14:textId="77777777" w:rsidR="00D42CE2" w:rsidRPr="00430BAA" w:rsidRDefault="00D42CE2" w:rsidP="003A11C4">
      <w:pPr>
        <w:rPr>
          <w:rFonts w:asciiTheme="minorHAnsi" w:hAnsiTheme="minorHAnsi" w:cs="Arial"/>
          <w:b/>
          <w:i/>
          <w:sz w:val="22"/>
          <w:szCs w:val="22"/>
        </w:rPr>
      </w:pPr>
    </w:p>
    <w:p w14:paraId="030F46F7" w14:textId="1A4BD5B5" w:rsidR="00D74FCF" w:rsidRPr="00D07575" w:rsidRDefault="00D07575" w:rsidP="00D74FCF">
      <w:pPr>
        <w:rPr>
          <w:rFonts w:asciiTheme="minorHAnsi" w:hAnsiTheme="minorHAnsi" w:cs="Arial"/>
          <w:sz w:val="22"/>
          <w:szCs w:val="22"/>
        </w:rPr>
      </w:pPr>
      <w:r w:rsidRPr="00D07575">
        <w:rPr>
          <w:rFonts w:asciiTheme="minorHAnsi" w:hAnsiTheme="minorHAnsi" w:cs="Arial"/>
          <w:sz w:val="22"/>
          <w:szCs w:val="22"/>
        </w:rPr>
        <w:t xml:space="preserve">The GANE implementation grant will offer select modules for statewide use. This proposal develops efficiencies for dual preparation for doctoral education and nurse educator certification. In 5 years, Maryland faces a significant shortage for nurse educators as the unmet need doubles (15%). GANE will develop </w:t>
      </w:r>
      <w:proofErr w:type="spellStart"/>
      <w:r w:rsidRPr="00D07575">
        <w:rPr>
          <w:rFonts w:asciiTheme="minorHAnsi" w:hAnsiTheme="minorHAnsi" w:cs="Arial"/>
          <w:sz w:val="22"/>
          <w:szCs w:val="22"/>
        </w:rPr>
        <w:t>doctorally</w:t>
      </w:r>
      <w:proofErr w:type="spellEnd"/>
      <w:r w:rsidRPr="00D07575">
        <w:rPr>
          <w:rFonts w:asciiTheme="minorHAnsi" w:hAnsiTheme="minorHAnsi" w:cs="Arial"/>
          <w:sz w:val="22"/>
          <w:szCs w:val="22"/>
        </w:rPr>
        <w:t xml:space="preserve"> prepared faculty to assume diverse educator roles and statewide resource for state use. The program will revise nurse educator courses and provide statewide resources to meet current and emerging competencies. The GANE model will admit 20-25 students each year, which </w:t>
      </w:r>
      <w:proofErr w:type="gramStart"/>
      <w:r w:rsidRPr="00D07575">
        <w:rPr>
          <w:rFonts w:asciiTheme="minorHAnsi" w:hAnsiTheme="minorHAnsi" w:cs="Arial"/>
          <w:sz w:val="22"/>
          <w:szCs w:val="22"/>
        </w:rPr>
        <w:t>is doubled</w:t>
      </w:r>
      <w:proofErr w:type="gramEnd"/>
      <w:r w:rsidRPr="00D07575">
        <w:rPr>
          <w:rFonts w:asciiTheme="minorHAnsi" w:hAnsiTheme="minorHAnsi" w:cs="Arial"/>
          <w:sz w:val="22"/>
          <w:szCs w:val="22"/>
        </w:rPr>
        <w:t xml:space="preserve"> from the planning grant.</w:t>
      </w:r>
    </w:p>
    <w:p w14:paraId="7C22347D" w14:textId="77777777" w:rsidR="00C2564F" w:rsidRDefault="00C2564F" w:rsidP="00D74FCF">
      <w:pPr>
        <w:rPr>
          <w:rFonts w:asciiTheme="minorHAnsi" w:hAnsiTheme="minorHAnsi" w:cs="Arial"/>
          <w:sz w:val="22"/>
          <w:szCs w:val="22"/>
        </w:rPr>
      </w:pPr>
    </w:p>
    <w:p w14:paraId="4744998C" w14:textId="77777777" w:rsidR="00F07B49" w:rsidRDefault="00F07B49" w:rsidP="00D74FCF">
      <w:pPr>
        <w:rPr>
          <w:rFonts w:asciiTheme="minorHAnsi" w:hAnsiTheme="minorHAnsi" w:cs="Arial"/>
          <w:sz w:val="22"/>
          <w:szCs w:val="22"/>
        </w:rPr>
      </w:pPr>
    </w:p>
    <w:p w14:paraId="2DC35D43" w14:textId="163B9B63"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NSP II-</w:t>
      </w:r>
      <w:r w:rsidR="006E0426">
        <w:rPr>
          <w:rFonts w:asciiTheme="minorHAnsi" w:hAnsiTheme="minorHAnsi" w:cs="Arial"/>
          <w:b/>
          <w:sz w:val="22"/>
          <w:szCs w:val="22"/>
        </w:rPr>
        <w:t>2</w:t>
      </w:r>
      <w:r w:rsidR="0073768F">
        <w:rPr>
          <w:rFonts w:asciiTheme="minorHAnsi" w:hAnsiTheme="minorHAnsi" w:cs="Arial"/>
          <w:b/>
          <w:sz w:val="22"/>
          <w:szCs w:val="22"/>
        </w:rPr>
        <w:t>5</w:t>
      </w:r>
      <w:r w:rsidR="00B274EC">
        <w:rPr>
          <w:rFonts w:asciiTheme="minorHAnsi" w:hAnsiTheme="minorHAnsi" w:cs="Arial"/>
          <w:b/>
          <w:sz w:val="22"/>
          <w:szCs w:val="22"/>
        </w:rPr>
        <w:t>-1</w:t>
      </w:r>
      <w:r w:rsidR="004F2F08">
        <w:rPr>
          <w:rFonts w:asciiTheme="minorHAnsi" w:hAnsiTheme="minorHAnsi" w:cs="Arial"/>
          <w:b/>
          <w:sz w:val="22"/>
          <w:szCs w:val="22"/>
        </w:rPr>
        <w:t>0</w:t>
      </w:r>
      <w:r w:rsidR="00430BAA">
        <w:rPr>
          <w:rFonts w:asciiTheme="minorHAnsi" w:hAnsiTheme="minorHAnsi" w:cs="Arial"/>
          <w:b/>
          <w:sz w:val="22"/>
          <w:szCs w:val="22"/>
        </w:rPr>
        <w:t>9</w:t>
      </w:r>
    </w:p>
    <w:p w14:paraId="3ADD9F2B" w14:textId="496DBFF6" w:rsidR="00EF5F24" w:rsidRDefault="00430BAA" w:rsidP="00D74FCF">
      <w:pPr>
        <w:rPr>
          <w:rFonts w:asciiTheme="minorHAnsi" w:hAnsiTheme="minorHAnsi" w:cs="Arial"/>
          <w:b/>
          <w:i/>
          <w:sz w:val="22"/>
          <w:szCs w:val="22"/>
        </w:rPr>
      </w:pPr>
      <w:r>
        <w:rPr>
          <w:rFonts w:asciiTheme="minorHAnsi" w:hAnsiTheme="minorHAnsi" w:cs="Arial"/>
          <w:b/>
          <w:sz w:val="22"/>
          <w:szCs w:val="22"/>
        </w:rPr>
        <w:t>Notre Dame of Maryland</w:t>
      </w:r>
      <w:r w:rsidR="004F2F08">
        <w:rPr>
          <w:rFonts w:asciiTheme="minorHAnsi" w:hAnsiTheme="minorHAnsi" w:cs="Arial"/>
          <w:b/>
          <w:sz w:val="22"/>
          <w:szCs w:val="22"/>
        </w:rPr>
        <w:t xml:space="preserve"> University</w:t>
      </w:r>
    </w:p>
    <w:p w14:paraId="48A28A5C" w14:textId="77777777" w:rsidR="00430BAA" w:rsidRDefault="00430BAA" w:rsidP="00D74FCF">
      <w:pPr>
        <w:rPr>
          <w:rFonts w:asciiTheme="minorHAnsi" w:hAnsiTheme="minorHAnsi" w:cs="Arial"/>
          <w:b/>
          <w:i/>
          <w:sz w:val="22"/>
          <w:szCs w:val="22"/>
        </w:rPr>
      </w:pPr>
      <w:r w:rsidRPr="00430BAA">
        <w:rPr>
          <w:rFonts w:asciiTheme="minorHAnsi" w:hAnsiTheme="minorHAnsi" w:cs="Arial"/>
          <w:b/>
          <w:i/>
          <w:sz w:val="22"/>
          <w:szCs w:val="22"/>
        </w:rPr>
        <w:t>Cultivating Assessment Expertise</w:t>
      </w:r>
    </w:p>
    <w:p w14:paraId="449F2270" w14:textId="74780260" w:rsidR="00B80678" w:rsidRDefault="00430BAA" w:rsidP="00D74FCF">
      <w:pPr>
        <w:rPr>
          <w:rFonts w:asciiTheme="minorHAnsi" w:hAnsiTheme="minorHAnsi" w:cs="Arial"/>
          <w:b/>
          <w:sz w:val="22"/>
          <w:szCs w:val="22"/>
        </w:rPr>
      </w:pPr>
      <w:r w:rsidRPr="00430BAA">
        <w:rPr>
          <w:rFonts w:asciiTheme="minorHAnsi" w:hAnsiTheme="minorHAnsi" w:cs="Arial"/>
          <w:b/>
          <w:sz w:val="22"/>
          <w:szCs w:val="22"/>
        </w:rPr>
        <w:t>$15,256</w:t>
      </w:r>
      <w:r w:rsidR="00627DD4">
        <w:rPr>
          <w:rFonts w:asciiTheme="minorHAnsi" w:hAnsiTheme="minorHAnsi" w:cs="Arial"/>
          <w:b/>
          <w:sz w:val="22"/>
          <w:szCs w:val="22"/>
        </w:rPr>
        <w:t xml:space="preserve">, </w:t>
      </w:r>
      <w:r w:rsidR="00F32B08">
        <w:rPr>
          <w:rFonts w:asciiTheme="minorHAnsi" w:hAnsiTheme="minorHAnsi" w:cs="Arial"/>
          <w:b/>
          <w:sz w:val="22"/>
          <w:szCs w:val="22"/>
        </w:rPr>
        <w:t>1</w:t>
      </w:r>
      <w:r w:rsidR="00627DD4">
        <w:rPr>
          <w:rFonts w:asciiTheme="minorHAnsi" w:hAnsiTheme="minorHAnsi" w:cs="Arial"/>
          <w:b/>
          <w:sz w:val="22"/>
          <w:szCs w:val="22"/>
        </w:rPr>
        <w:t>-year grant</w:t>
      </w:r>
    </w:p>
    <w:p w14:paraId="7F85BFD5" w14:textId="4B745B7D" w:rsidR="00D07575" w:rsidRPr="00D07575" w:rsidRDefault="00D74FCF" w:rsidP="00D74FCF">
      <w:pPr>
        <w:rPr>
          <w:rFonts w:asciiTheme="minorHAnsi" w:hAnsiTheme="minorHAnsi" w:cs="Arial"/>
          <w:b/>
          <w:sz w:val="22"/>
          <w:szCs w:val="22"/>
        </w:rPr>
      </w:pPr>
      <w:r w:rsidRPr="00282915">
        <w:rPr>
          <w:rFonts w:asciiTheme="minorHAnsi" w:hAnsiTheme="minorHAnsi" w:cs="Arial"/>
          <w:b/>
          <w:sz w:val="22"/>
          <w:szCs w:val="22"/>
        </w:rPr>
        <w:t xml:space="preserve">Project Director: </w:t>
      </w:r>
      <w:r w:rsidR="001D2FC0">
        <w:rPr>
          <w:rFonts w:asciiTheme="minorHAnsi" w:hAnsiTheme="minorHAnsi" w:cs="Arial"/>
          <w:b/>
          <w:sz w:val="22"/>
          <w:szCs w:val="22"/>
        </w:rPr>
        <w:t xml:space="preserve">Dr. </w:t>
      </w:r>
      <w:r w:rsidR="00D07575" w:rsidRPr="00D07575">
        <w:rPr>
          <w:rFonts w:asciiTheme="minorHAnsi" w:hAnsiTheme="minorHAnsi" w:cs="Arial"/>
          <w:b/>
          <w:sz w:val="22"/>
          <w:szCs w:val="22"/>
        </w:rPr>
        <w:t>Bernice Horton-Gee</w:t>
      </w:r>
      <w:r w:rsidR="001D2FC0" w:rsidRPr="00D07575">
        <w:rPr>
          <w:rFonts w:asciiTheme="minorHAnsi" w:hAnsiTheme="minorHAnsi" w:cs="Arial"/>
          <w:b/>
          <w:sz w:val="22"/>
          <w:szCs w:val="22"/>
        </w:rPr>
        <w:t xml:space="preserve">, </w:t>
      </w:r>
      <w:hyperlink r:id="rId12" w:history="1">
        <w:r w:rsidR="00D07575" w:rsidRPr="00D07575">
          <w:rPr>
            <w:rStyle w:val="Hyperlink"/>
            <w:rFonts w:asciiTheme="minorHAnsi" w:hAnsiTheme="minorHAnsi" w:cs="Arial"/>
            <w:b/>
            <w:sz w:val="22"/>
            <w:szCs w:val="22"/>
          </w:rPr>
          <w:t>bhortongee@ndm.edu</w:t>
        </w:r>
      </w:hyperlink>
    </w:p>
    <w:p w14:paraId="153EE141" w14:textId="53DA79F6" w:rsidR="00D74FCF" w:rsidRPr="00D07575" w:rsidRDefault="00D74FCF" w:rsidP="00D74FCF">
      <w:pPr>
        <w:rPr>
          <w:rFonts w:asciiTheme="minorHAnsi" w:hAnsiTheme="minorHAnsi" w:cs="Arial"/>
          <w:b/>
          <w:sz w:val="22"/>
          <w:szCs w:val="22"/>
        </w:rPr>
      </w:pPr>
      <w:r w:rsidRPr="00D07575">
        <w:rPr>
          <w:rFonts w:asciiTheme="minorHAnsi" w:hAnsiTheme="minorHAnsi" w:cs="Arial"/>
          <w:b/>
          <w:sz w:val="22"/>
          <w:szCs w:val="22"/>
        </w:rPr>
        <w:t xml:space="preserve">Partners and Affiliates: </w:t>
      </w:r>
      <w:r w:rsidR="001D2FC0" w:rsidRPr="00D07575">
        <w:rPr>
          <w:rFonts w:asciiTheme="minorHAnsi" w:hAnsiTheme="minorHAnsi" w:cs="Arial"/>
          <w:b/>
          <w:sz w:val="22"/>
          <w:szCs w:val="22"/>
        </w:rPr>
        <w:t xml:space="preserve"> </w:t>
      </w:r>
      <w:r w:rsidR="00F32B08" w:rsidRPr="00D07575">
        <w:rPr>
          <w:rFonts w:asciiTheme="minorHAnsi" w:hAnsiTheme="minorHAnsi" w:cs="Arial"/>
          <w:b/>
          <w:sz w:val="22"/>
          <w:szCs w:val="22"/>
        </w:rPr>
        <w:t>None</w:t>
      </w:r>
    </w:p>
    <w:p w14:paraId="28543117" w14:textId="77777777" w:rsidR="00D42CE2" w:rsidRPr="00430BAA" w:rsidRDefault="00D42CE2" w:rsidP="00D74FCF">
      <w:pPr>
        <w:rPr>
          <w:rFonts w:asciiTheme="minorHAnsi" w:hAnsiTheme="minorHAnsi" w:cs="Arial"/>
          <w:b/>
          <w:i/>
          <w:sz w:val="22"/>
          <w:szCs w:val="22"/>
        </w:rPr>
      </w:pPr>
    </w:p>
    <w:p w14:paraId="6F84B46C" w14:textId="4C8479B9" w:rsidR="00E32BA4" w:rsidRPr="008E1D58" w:rsidRDefault="005001B8" w:rsidP="00E32BA4">
      <w:pPr>
        <w:rPr>
          <w:rFonts w:asciiTheme="minorHAnsi" w:hAnsiTheme="minorHAnsi" w:cs="Arial"/>
          <w:b/>
          <w:bCs/>
          <w:sz w:val="22"/>
          <w:szCs w:val="22"/>
        </w:rPr>
      </w:pPr>
      <w:r w:rsidRPr="008E1D58">
        <w:rPr>
          <w:rFonts w:asciiTheme="minorHAnsi" w:hAnsiTheme="minorHAnsi" w:cs="Arial"/>
          <w:sz w:val="22"/>
          <w:szCs w:val="22"/>
        </w:rPr>
        <w:t xml:space="preserve">Assessments within a nursing program have the power to give voice to what most needs attention. The </w:t>
      </w:r>
      <w:r w:rsidR="008E1D58" w:rsidRPr="008E1D58">
        <w:rPr>
          <w:rFonts w:asciiTheme="minorHAnsi" w:hAnsiTheme="minorHAnsi" w:cs="Arial"/>
          <w:sz w:val="22"/>
          <w:szCs w:val="22"/>
        </w:rPr>
        <w:t xml:space="preserve">grant </w:t>
      </w:r>
      <w:r w:rsidRPr="008E1D58">
        <w:rPr>
          <w:rFonts w:asciiTheme="minorHAnsi" w:hAnsiTheme="minorHAnsi" w:cs="Arial"/>
          <w:sz w:val="22"/>
          <w:szCs w:val="22"/>
        </w:rPr>
        <w:t>will facilitate a reassessment of policies and strategies utilized to prepare students for the National Council on Licensing Examination for registered nurse (NCLEX-RN). In addition, the grant will support building assessment capacity. Specifically, the gr</w:t>
      </w:r>
      <w:r w:rsidR="00176B55">
        <w:rPr>
          <w:rFonts w:asciiTheme="minorHAnsi" w:hAnsiTheme="minorHAnsi" w:cs="Arial"/>
          <w:sz w:val="22"/>
          <w:szCs w:val="22"/>
        </w:rPr>
        <w:t>ant will develop O</w:t>
      </w:r>
      <w:r w:rsidRPr="008E1D58">
        <w:rPr>
          <w:rFonts w:asciiTheme="minorHAnsi" w:hAnsiTheme="minorHAnsi" w:cs="Arial"/>
          <w:sz w:val="22"/>
          <w:szCs w:val="22"/>
        </w:rPr>
        <w:t xml:space="preserve">utcomes Committee members’ expertise </w:t>
      </w:r>
      <w:r w:rsidR="00EC67E7">
        <w:rPr>
          <w:rFonts w:asciiTheme="minorHAnsi" w:hAnsiTheme="minorHAnsi" w:cs="Arial"/>
          <w:sz w:val="22"/>
          <w:szCs w:val="22"/>
        </w:rPr>
        <w:t>in multi-dimensional assessment – s</w:t>
      </w:r>
      <w:r w:rsidRPr="008E1D58">
        <w:rPr>
          <w:rFonts w:asciiTheme="minorHAnsi" w:hAnsiTheme="minorHAnsi" w:cs="Arial"/>
          <w:sz w:val="22"/>
          <w:szCs w:val="22"/>
        </w:rPr>
        <w:t xml:space="preserve">tudent progress consisting of persistence and retention; teaching quality; and program accountability to stakeholders and licensing and regulatory bodies. Success of an assessment program will depend on having faculty and staff plan, implement and analyze </w:t>
      </w:r>
      <w:r w:rsidR="008E1D58" w:rsidRPr="008E1D58">
        <w:rPr>
          <w:rFonts w:asciiTheme="minorHAnsi" w:hAnsiTheme="minorHAnsi" w:cs="Arial"/>
          <w:sz w:val="22"/>
          <w:szCs w:val="22"/>
        </w:rPr>
        <w:t>data</w:t>
      </w:r>
      <w:r w:rsidRPr="008E1D58">
        <w:rPr>
          <w:rFonts w:asciiTheme="minorHAnsi" w:hAnsiTheme="minorHAnsi" w:cs="Arial"/>
          <w:sz w:val="22"/>
          <w:szCs w:val="22"/>
        </w:rPr>
        <w:t xml:space="preserve">. </w:t>
      </w:r>
    </w:p>
    <w:p w14:paraId="17EA8302" w14:textId="77777777" w:rsidR="00D05BC5" w:rsidRPr="00235227" w:rsidRDefault="00D05BC5" w:rsidP="00D74FCF">
      <w:pPr>
        <w:rPr>
          <w:rFonts w:asciiTheme="minorHAnsi" w:hAnsiTheme="minorHAnsi" w:cs="Arial"/>
          <w:sz w:val="22"/>
          <w:szCs w:val="22"/>
        </w:rPr>
      </w:pPr>
    </w:p>
    <w:p w14:paraId="6B1AD73C" w14:textId="77777777" w:rsidR="00B80678" w:rsidRDefault="00B80678" w:rsidP="00D74FCF">
      <w:pPr>
        <w:rPr>
          <w:rFonts w:asciiTheme="minorHAnsi" w:hAnsiTheme="minorHAnsi" w:cs="Arial"/>
          <w:sz w:val="22"/>
          <w:szCs w:val="22"/>
        </w:rPr>
      </w:pPr>
    </w:p>
    <w:p w14:paraId="7FBFF8A0" w14:textId="78A7D45A" w:rsidR="008224CF" w:rsidRPr="008224CF" w:rsidRDefault="008224CF" w:rsidP="008224CF">
      <w:pPr>
        <w:rPr>
          <w:rFonts w:asciiTheme="minorHAnsi" w:hAnsiTheme="minorHAnsi" w:cs="Arial"/>
          <w:b/>
          <w:sz w:val="22"/>
          <w:szCs w:val="22"/>
        </w:rPr>
      </w:pPr>
      <w:r w:rsidRPr="008224CF">
        <w:rPr>
          <w:rFonts w:asciiTheme="minorHAnsi" w:hAnsiTheme="minorHAnsi" w:cs="Arial"/>
          <w:b/>
          <w:sz w:val="22"/>
          <w:szCs w:val="22"/>
        </w:rPr>
        <w:t>NSP II-2</w:t>
      </w:r>
      <w:r w:rsidR="00430BAA">
        <w:rPr>
          <w:rFonts w:asciiTheme="minorHAnsi" w:hAnsiTheme="minorHAnsi" w:cs="Arial"/>
          <w:b/>
          <w:sz w:val="22"/>
          <w:szCs w:val="22"/>
        </w:rPr>
        <w:t>5</w:t>
      </w:r>
      <w:r w:rsidRPr="008224CF">
        <w:rPr>
          <w:rFonts w:asciiTheme="minorHAnsi" w:hAnsiTheme="minorHAnsi" w:cs="Arial"/>
          <w:b/>
          <w:sz w:val="22"/>
          <w:szCs w:val="22"/>
        </w:rPr>
        <w:t>-</w:t>
      </w:r>
      <w:r w:rsidR="00255695">
        <w:rPr>
          <w:rFonts w:asciiTheme="minorHAnsi" w:hAnsiTheme="minorHAnsi" w:cs="Arial"/>
          <w:b/>
          <w:sz w:val="22"/>
          <w:szCs w:val="22"/>
        </w:rPr>
        <w:t>1</w:t>
      </w:r>
      <w:r w:rsidR="00430BAA">
        <w:rPr>
          <w:rFonts w:asciiTheme="minorHAnsi" w:hAnsiTheme="minorHAnsi" w:cs="Arial"/>
          <w:b/>
          <w:sz w:val="22"/>
          <w:szCs w:val="22"/>
        </w:rPr>
        <w:t>11</w:t>
      </w:r>
    </w:p>
    <w:p w14:paraId="02B21E9F" w14:textId="1205589C" w:rsidR="008224CF" w:rsidRPr="008224CF" w:rsidRDefault="00430BAA" w:rsidP="008224CF">
      <w:pPr>
        <w:rPr>
          <w:rFonts w:asciiTheme="minorHAnsi" w:hAnsiTheme="minorHAnsi" w:cs="Arial"/>
          <w:b/>
          <w:sz w:val="22"/>
          <w:szCs w:val="22"/>
        </w:rPr>
      </w:pPr>
      <w:r>
        <w:rPr>
          <w:rFonts w:asciiTheme="minorHAnsi" w:hAnsiTheme="minorHAnsi" w:cs="Arial"/>
          <w:b/>
          <w:sz w:val="22"/>
          <w:szCs w:val="22"/>
        </w:rPr>
        <w:t>Salisbury University</w:t>
      </w:r>
    </w:p>
    <w:p w14:paraId="064D5D0F" w14:textId="1604FA26" w:rsidR="008224CF" w:rsidRPr="008224CF" w:rsidRDefault="00430BAA" w:rsidP="008224CF">
      <w:pPr>
        <w:rPr>
          <w:rFonts w:asciiTheme="minorHAnsi" w:hAnsiTheme="minorHAnsi" w:cs="Arial"/>
          <w:b/>
          <w:i/>
          <w:sz w:val="22"/>
          <w:szCs w:val="22"/>
        </w:rPr>
      </w:pPr>
      <w:r w:rsidRPr="00430BAA">
        <w:rPr>
          <w:rFonts w:asciiTheme="minorHAnsi" w:hAnsiTheme="minorHAnsi" w:cs="Arial"/>
          <w:b/>
          <w:i/>
          <w:sz w:val="22"/>
          <w:szCs w:val="22"/>
        </w:rPr>
        <w:t>RN-MSN: Accelerated Path</w:t>
      </w:r>
    </w:p>
    <w:p w14:paraId="60F7AAC4" w14:textId="183BB532" w:rsidR="008224CF" w:rsidRPr="008224CF" w:rsidRDefault="00430BAA" w:rsidP="008224CF">
      <w:pPr>
        <w:rPr>
          <w:rFonts w:asciiTheme="minorHAnsi" w:hAnsiTheme="minorHAnsi" w:cs="Arial"/>
          <w:b/>
          <w:sz w:val="22"/>
          <w:szCs w:val="22"/>
        </w:rPr>
      </w:pPr>
      <w:r w:rsidRPr="00430BAA">
        <w:rPr>
          <w:rFonts w:asciiTheme="minorHAnsi" w:hAnsiTheme="minorHAnsi" w:cs="Arial"/>
          <w:b/>
          <w:sz w:val="22"/>
          <w:szCs w:val="22"/>
        </w:rPr>
        <w:t>$142,764</w:t>
      </w:r>
      <w:r w:rsidR="00627DD4">
        <w:rPr>
          <w:rFonts w:asciiTheme="minorHAnsi" w:hAnsiTheme="minorHAnsi" w:cs="Arial"/>
          <w:b/>
          <w:sz w:val="22"/>
          <w:szCs w:val="22"/>
        </w:rPr>
        <w:t xml:space="preserve">, </w:t>
      </w:r>
      <w:r>
        <w:rPr>
          <w:rFonts w:asciiTheme="minorHAnsi" w:hAnsiTheme="minorHAnsi" w:cs="Arial"/>
          <w:b/>
          <w:sz w:val="22"/>
          <w:szCs w:val="22"/>
        </w:rPr>
        <w:t>2</w:t>
      </w:r>
      <w:r w:rsidR="00627DD4">
        <w:rPr>
          <w:rFonts w:asciiTheme="minorHAnsi" w:hAnsiTheme="minorHAnsi" w:cs="Arial"/>
          <w:b/>
          <w:sz w:val="22"/>
          <w:szCs w:val="22"/>
        </w:rPr>
        <w:t>-year grant</w:t>
      </w:r>
    </w:p>
    <w:p w14:paraId="185F1962" w14:textId="6CA605F7" w:rsidR="008224CF" w:rsidRPr="00F50613" w:rsidRDefault="008224CF" w:rsidP="008224CF">
      <w:pPr>
        <w:rPr>
          <w:rFonts w:asciiTheme="minorHAnsi" w:hAnsiTheme="minorHAnsi" w:cs="Arial"/>
          <w:b/>
          <w:sz w:val="22"/>
          <w:szCs w:val="22"/>
        </w:rPr>
      </w:pPr>
      <w:r w:rsidRPr="008224CF">
        <w:rPr>
          <w:rFonts w:asciiTheme="minorHAnsi" w:hAnsiTheme="minorHAnsi" w:cs="Arial"/>
          <w:b/>
          <w:sz w:val="22"/>
          <w:szCs w:val="22"/>
        </w:rPr>
        <w:t xml:space="preserve">Project Director:  </w:t>
      </w:r>
      <w:r w:rsidR="00F50613" w:rsidRPr="00F50613">
        <w:rPr>
          <w:rFonts w:asciiTheme="minorHAnsi" w:hAnsiTheme="minorHAnsi" w:cs="Arial"/>
          <w:b/>
          <w:sz w:val="22"/>
          <w:szCs w:val="22"/>
        </w:rPr>
        <w:t>Dr. Annette Barnes</w:t>
      </w:r>
      <w:r w:rsidRPr="00F50613">
        <w:rPr>
          <w:rFonts w:asciiTheme="minorHAnsi" w:hAnsiTheme="minorHAnsi" w:cs="Arial"/>
          <w:b/>
          <w:sz w:val="22"/>
          <w:szCs w:val="22"/>
        </w:rPr>
        <w:t xml:space="preserve">, </w:t>
      </w:r>
      <w:hyperlink r:id="rId13" w:history="1">
        <w:r w:rsidR="00F50613" w:rsidRPr="00F50613">
          <w:rPr>
            <w:rStyle w:val="Hyperlink"/>
            <w:rFonts w:asciiTheme="minorHAnsi" w:hAnsiTheme="minorHAnsi" w:cs="Arial"/>
            <w:b/>
            <w:sz w:val="22"/>
            <w:szCs w:val="22"/>
          </w:rPr>
          <w:t>ahbarnes@salisbury.edu</w:t>
        </w:r>
      </w:hyperlink>
    </w:p>
    <w:p w14:paraId="135D7648" w14:textId="035313B1" w:rsidR="008224CF" w:rsidRPr="00F50613" w:rsidRDefault="008224CF" w:rsidP="008224CF">
      <w:pPr>
        <w:rPr>
          <w:rFonts w:asciiTheme="minorHAnsi" w:hAnsiTheme="minorHAnsi" w:cs="Arial"/>
          <w:b/>
          <w:sz w:val="22"/>
          <w:szCs w:val="22"/>
        </w:rPr>
      </w:pPr>
      <w:r w:rsidRPr="00F50613">
        <w:rPr>
          <w:rFonts w:asciiTheme="minorHAnsi" w:hAnsiTheme="minorHAnsi" w:cs="Arial"/>
          <w:b/>
          <w:sz w:val="22"/>
          <w:szCs w:val="22"/>
        </w:rPr>
        <w:t xml:space="preserve">Partners and Affiliates:  </w:t>
      </w:r>
      <w:r w:rsidR="00F50613" w:rsidRPr="00F50613">
        <w:rPr>
          <w:rFonts w:asciiTheme="minorHAnsi" w:hAnsiTheme="minorHAnsi" w:cs="Arial"/>
          <w:b/>
          <w:sz w:val="22"/>
          <w:szCs w:val="22"/>
        </w:rPr>
        <w:t>None</w:t>
      </w:r>
    </w:p>
    <w:p w14:paraId="038F6C0C" w14:textId="77777777" w:rsidR="00D42CE2" w:rsidRPr="00430BAA" w:rsidRDefault="00D42CE2" w:rsidP="008224CF">
      <w:pPr>
        <w:rPr>
          <w:rFonts w:asciiTheme="minorHAnsi" w:hAnsiTheme="minorHAnsi" w:cs="Arial"/>
          <w:b/>
          <w:i/>
          <w:sz w:val="22"/>
          <w:szCs w:val="22"/>
        </w:rPr>
      </w:pPr>
    </w:p>
    <w:p w14:paraId="571489C4" w14:textId="4F9C7A5D" w:rsidR="008224CF" w:rsidRPr="00F27CD0" w:rsidRDefault="00F50613" w:rsidP="008224CF">
      <w:pPr>
        <w:rPr>
          <w:rFonts w:asciiTheme="minorHAnsi" w:hAnsiTheme="minorHAnsi" w:cs="Arial"/>
          <w:strike/>
          <w:sz w:val="22"/>
          <w:szCs w:val="22"/>
        </w:rPr>
      </w:pPr>
      <w:r w:rsidRPr="00F27CD0">
        <w:rPr>
          <w:rFonts w:asciiTheme="minorHAnsi" w:hAnsiTheme="minorHAnsi" w:cs="Arial"/>
          <w:sz w:val="22"/>
          <w:szCs w:val="22"/>
        </w:rPr>
        <w:t xml:space="preserve">With greater need to prepare Registered Nurses (RNs) with </w:t>
      </w:r>
      <w:r w:rsidR="00F27CD0" w:rsidRPr="00F27CD0">
        <w:rPr>
          <w:rFonts w:asciiTheme="minorHAnsi" w:hAnsiTheme="minorHAnsi" w:cs="Arial"/>
          <w:sz w:val="22"/>
          <w:szCs w:val="22"/>
        </w:rPr>
        <w:t>advanced knowledge and skills for today’s complex health systems, this grant will redesign its RN-</w:t>
      </w:r>
      <w:r w:rsidRPr="00F27CD0">
        <w:rPr>
          <w:rFonts w:asciiTheme="minorHAnsi" w:hAnsiTheme="minorHAnsi" w:cs="Arial"/>
          <w:sz w:val="22"/>
          <w:szCs w:val="22"/>
        </w:rPr>
        <w:t xml:space="preserve">MSN program. Input </w:t>
      </w:r>
      <w:r w:rsidR="00F27CD0" w:rsidRPr="00F27CD0">
        <w:rPr>
          <w:rFonts w:asciiTheme="minorHAnsi" w:hAnsiTheme="minorHAnsi" w:cs="Arial"/>
          <w:sz w:val="22"/>
          <w:szCs w:val="22"/>
        </w:rPr>
        <w:t>solicited</w:t>
      </w:r>
      <w:r w:rsidRPr="00F27CD0">
        <w:rPr>
          <w:rFonts w:asciiTheme="minorHAnsi" w:hAnsiTheme="minorHAnsi" w:cs="Arial"/>
          <w:sz w:val="22"/>
          <w:szCs w:val="22"/>
        </w:rPr>
        <w:t xml:space="preserve"> by the SON helped identify the opportunity to </w:t>
      </w:r>
      <w:r w:rsidR="00F27CD0" w:rsidRPr="00F27CD0">
        <w:rPr>
          <w:rFonts w:asciiTheme="minorHAnsi" w:hAnsiTheme="minorHAnsi" w:cs="Arial"/>
          <w:sz w:val="22"/>
          <w:szCs w:val="22"/>
        </w:rPr>
        <w:t>update</w:t>
      </w:r>
      <w:r w:rsidRPr="00F27CD0">
        <w:rPr>
          <w:rFonts w:asciiTheme="minorHAnsi" w:hAnsiTheme="minorHAnsi" w:cs="Arial"/>
          <w:sz w:val="22"/>
          <w:szCs w:val="22"/>
        </w:rPr>
        <w:t xml:space="preserve"> the program’</w:t>
      </w:r>
      <w:r w:rsidR="00F27CD0" w:rsidRPr="00F27CD0">
        <w:rPr>
          <w:rFonts w:asciiTheme="minorHAnsi" w:hAnsiTheme="minorHAnsi" w:cs="Arial"/>
          <w:sz w:val="22"/>
          <w:szCs w:val="22"/>
        </w:rPr>
        <w:t>s c</w:t>
      </w:r>
      <w:r w:rsidRPr="00F27CD0">
        <w:rPr>
          <w:rFonts w:asciiTheme="minorHAnsi" w:hAnsiTheme="minorHAnsi" w:cs="Arial"/>
          <w:sz w:val="22"/>
          <w:szCs w:val="22"/>
        </w:rPr>
        <w:t xml:space="preserve">urriculum to meet student and workforce demands. The revised curriculum will provide a focus for leadership and nurse </w:t>
      </w:r>
      <w:r w:rsidR="00F27CD0" w:rsidRPr="00F27CD0">
        <w:rPr>
          <w:rFonts w:asciiTheme="minorHAnsi" w:hAnsiTheme="minorHAnsi" w:cs="Arial"/>
          <w:sz w:val="22"/>
          <w:szCs w:val="22"/>
        </w:rPr>
        <w:t>educator r</w:t>
      </w:r>
      <w:r w:rsidRPr="00F27CD0">
        <w:rPr>
          <w:rFonts w:asciiTheme="minorHAnsi" w:hAnsiTheme="minorHAnsi" w:cs="Arial"/>
          <w:sz w:val="22"/>
          <w:szCs w:val="22"/>
        </w:rPr>
        <w:t xml:space="preserve">oles with fast-track </w:t>
      </w:r>
      <w:r w:rsidRPr="00F27CD0">
        <w:rPr>
          <w:rFonts w:asciiTheme="minorHAnsi" w:hAnsiTheme="minorHAnsi" w:cs="Arial"/>
          <w:sz w:val="22"/>
          <w:szCs w:val="22"/>
        </w:rPr>
        <w:lastRenderedPageBreak/>
        <w:t>completion that meets current standards. Through internal collaboration and external partnerships</w:t>
      </w:r>
      <w:r w:rsidR="00F27CD0" w:rsidRPr="00F27CD0">
        <w:rPr>
          <w:rFonts w:asciiTheme="minorHAnsi" w:hAnsiTheme="minorHAnsi" w:cs="Arial"/>
          <w:sz w:val="22"/>
          <w:szCs w:val="22"/>
        </w:rPr>
        <w:t xml:space="preserve"> with community colleges and healthcare organizations, undergraduate nursing students in a traditional or second-degree baccalaureate program and working RNs with associate degrees will be able to obtain a graduate degree in less time with lower overall cost. This project initiative will support life-long learning for RNs and graduate nurses who will guide effective healthcare teams, manage complex systems, lead required change, and educate future entry and advanced-level nurses.</w:t>
      </w:r>
    </w:p>
    <w:p w14:paraId="78577764" w14:textId="77777777" w:rsidR="00D05BC5" w:rsidRDefault="00D05BC5" w:rsidP="008224CF">
      <w:pPr>
        <w:rPr>
          <w:rFonts w:asciiTheme="minorHAnsi" w:hAnsiTheme="minorHAnsi" w:cs="Arial"/>
          <w:sz w:val="22"/>
          <w:szCs w:val="22"/>
        </w:rPr>
      </w:pPr>
    </w:p>
    <w:p w14:paraId="12D9FD84" w14:textId="77777777" w:rsidR="00A6482E" w:rsidRPr="008224CF" w:rsidRDefault="00A6482E" w:rsidP="008224CF">
      <w:pPr>
        <w:rPr>
          <w:rFonts w:asciiTheme="minorHAnsi" w:hAnsiTheme="minorHAnsi" w:cs="Arial"/>
          <w:sz w:val="22"/>
          <w:szCs w:val="22"/>
        </w:rPr>
      </w:pPr>
    </w:p>
    <w:p w14:paraId="49F5FE7E" w14:textId="062A9164" w:rsidR="00D74FCF" w:rsidRPr="00F030C4" w:rsidRDefault="00D74FCF" w:rsidP="00D74FCF">
      <w:pPr>
        <w:rPr>
          <w:rFonts w:asciiTheme="minorHAnsi" w:hAnsiTheme="minorHAnsi" w:cs="Arial"/>
          <w:b/>
          <w:sz w:val="22"/>
          <w:szCs w:val="22"/>
        </w:rPr>
      </w:pPr>
      <w:r w:rsidRPr="00F030C4">
        <w:rPr>
          <w:rFonts w:asciiTheme="minorHAnsi" w:hAnsiTheme="minorHAnsi" w:cs="Arial"/>
          <w:b/>
          <w:sz w:val="22"/>
          <w:szCs w:val="22"/>
        </w:rPr>
        <w:t>NSP II-</w:t>
      </w:r>
      <w:r w:rsidR="00A86896">
        <w:rPr>
          <w:rFonts w:asciiTheme="minorHAnsi" w:hAnsiTheme="minorHAnsi" w:cs="Arial"/>
          <w:b/>
          <w:sz w:val="22"/>
          <w:szCs w:val="22"/>
        </w:rPr>
        <w:t>2</w:t>
      </w:r>
      <w:r w:rsidR="005C1AE2">
        <w:rPr>
          <w:rFonts w:asciiTheme="minorHAnsi" w:hAnsiTheme="minorHAnsi" w:cs="Arial"/>
          <w:b/>
          <w:sz w:val="22"/>
          <w:szCs w:val="22"/>
        </w:rPr>
        <w:t>5</w:t>
      </w:r>
      <w:r w:rsidR="00B274EC">
        <w:rPr>
          <w:rFonts w:asciiTheme="minorHAnsi" w:hAnsiTheme="minorHAnsi" w:cs="Arial"/>
          <w:b/>
          <w:sz w:val="22"/>
          <w:szCs w:val="22"/>
        </w:rPr>
        <w:t>-</w:t>
      </w:r>
      <w:r w:rsidR="004F2F08">
        <w:rPr>
          <w:rFonts w:asciiTheme="minorHAnsi" w:hAnsiTheme="minorHAnsi" w:cs="Arial"/>
          <w:b/>
          <w:sz w:val="22"/>
          <w:szCs w:val="22"/>
        </w:rPr>
        <w:t>11</w:t>
      </w:r>
      <w:r w:rsidR="005C1AE2">
        <w:rPr>
          <w:rFonts w:asciiTheme="minorHAnsi" w:hAnsiTheme="minorHAnsi" w:cs="Arial"/>
          <w:b/>
          <w:sz w:val="22"/>
          <w:szCs w:val="22"/>
        </w:rPr>
        <w:t>2</w:t>
      </w:r>
    </w:p>
    <w:p w14:paraId="7D30FCE3" w14:textId="507F904A" w:rsidR="00007283" w:rsidRDefault="004F2F08" w:rsidP="00D74FCF">
      <w:pPr>
        <w:rPr>
          <w:rFonts w:asciiTheme="minorHAnsi" w:hAnsiTheme="minorHAnsi" w:cs="Arial"/>
          <w:b/>
          <w:sz w:val="22"/>
          <w:szCs w:val="22"/>
        </w:rPr>
      </w:pPr>
      <w:r>
        <w:rPr>
          <w:rFonts w:asciiTheme="minorHAnsi" w:hAnsiTheme="minorHAnsi" w:cs="Arial"/>
          <w:b/>
          <w:sz w:val="22"/>
          <w:szCs w:val="22"/>
        </w:rPr>
        <w:t>University of Maryland, Baltimore</w:t>
      </w:r>
    </w:p>
    <w:p w14:paraId="7304BC1E" w14:textId="7ABD4528" w:rsidR="00D05BC5" w:rsidRPr="008224CF" w:rsidRDefault="005C1AE2" w:rsidP="00D05BC5">
      <w:pPr>
        <w:rPr>
          <w:rFonts w:asciiTheme="minorHAnsi" w:hAnsiTheme="minorHAnsi" w:cs="Arial"/>
          <w:b/>
          <w:i/>
          <w:sz w:val="22"/>
          <w:szCs w:val="22"/>
        </w:rPr>
      </w:pPr>
      <w:r>
        <w:rPr>
          <w:rFonts w:asciiTheme="minorHAnsi" w:hAnsiTheme="minorHAnsi" w:cs="Arial"/>
          <w:b/>
          <w:i/>
          <w:sz w:val="22"/>
          <w:szCs w:val="22"/>
        </w:rPr>
        <w:t>Igniting Faculty Capacity</w:t>
      </w:r>
    </w:p>
    <w:p w14:paraId="714EAB1B" w14:textId="5C3F2897" w:rsidR="006A0E09" w:rsidRPr="00CA73BE" w:rsidRDefault="005C1AE2" w:rsidP="00D74FCF">
      <w:pPr>
        <w:rPr>
          <w:rFonts w:asciiTheme="minorHAnsi" w:hAnsiTheme="minorHAnsi" w:cs="Arial"/>
          <w:b/>
          <w:sz w:val="22"/>
          <w:szCs w:val="22"/>
        </w:rPr>
      </w:pPr>
      <w:r w:rsidRPr="005C1AE2">
        <w:rPr>
          <w:rFonts w:asciiTheme="minorHAnsi" w:hAnsiTheme="minorHAnsi" w:cs="Arial"/>
          <w:b/>
          <w:sz w:val="22"/>
          <w:szCs w:val="22"/>
        </w:rPr>
        <w:t>$480,907</w:t>
      </w:r>
      <w:r w:rsidR="00627DD4">
        <w:rPr>
          <w:rFonts w:asciiTheme="minorHAnsi" w:hAnsiTheme="minorHAnsi" w:cs="Arial"/>
          <w:b/>
          <w:sz w:val="22"/>
          <w:szCs w:val="22"/>
        </w:rPr>
        <w:t xml:space="preserve">, </w:t>
      </w:r>
      <w:r w:rsidR="00CA73BE" w:rsidRPr="00CA73BE">
        <w:rPr>
          <w:rFonts w:asciiTheme="minorHAnsi" w:hAnsiTheme="minorHAnsi" w:cs="Arial"/>
          <w:b/>
          <w:sz w:val="22"/>
          <w:szCs w:val="22"/>
        </w:rPr>
        <w:t>3</w:t>
      </w:r>
      <w:r w:rsidR="00627DD4" w:rsidRPr="00CA73BE">
        <w:rPr>
          <w:rFonts w:asciiTheme="minorHAnsi" w:hAnsiTheme="minorHAnsi" w:cs="Arial"/>
          <w:b/>
          <w:sz w:val="22"/>
          <w:szCs w:val="22"/>
        </w:rPr>
        <w:t>-year grant</w:t>
      </w:r>
    </w:p>
    <w:p w14:paraId="72070EC3" w14:textId="17238148" w:rsidR="00A86896" w:rsidRPr="004B4B70" w:rsidRDefault="00D74FCF" w:rsidP="00D74FCF">
      <w:pPr>
        <w:rPr>
          <w:rFonts w:asciiTheme="minorHAnsi" w:hAnsiTheme="minorHAnsi" w:cs="Arial"/>
          <w:b/>
          <w:sz w:val="22"/>
          <w:szCs w:val="22"/>
        </w:rPr>
      </w:pPr>
      <w:r w:rsidRPr="00CA73BE">
        <w:rPr>
          <w:rFonts w:asciiTheme="minorHAnsi" w:hAnsiTheme="minorHAnsi" w:cs="Arial"/>
          <w:b/>
          <w:sz w:val="22"/>
          <w:szCs w:val="22"/>
        </w:rPr>
        <w:t xml:space="preserve">Project Director:  </w:t>
      </w:r>
      <w:r w:rsidR="005C1AE2">
        <w:rPr>
          <w:rFonts w:asciiTheme="minorHAnsi" w:hAnsiTheme="minorHAnsi" w:cs="Arial"/>
          <w:b/>
          <w:sz w:val="22"/>
          <w:szCs w:val="22"/>
        </w:rPr>
        <w:t xml:space="preserve">Dr. Susan </w:t>
      </w:r>
      <w:proofErr w:type="spellStart"/>
      <w:r w:rsidR="005C1AE2">
        <w:rPr>
          <w:rFonts w:asciiTheme="minorHAnsi" w:hAnsiTheme="minorHAnsi" w:cs="Arial"/>
          <w:b/>
          <w:sz w:val="22"/>
          <w:szCs w:val="22"/>
        </w:rPr>
        <w:t>Bindon</w:t>
      </w:r>
      <w:proofErr w:type="spellEnd"/>
      <w:r w:rsidR="00986A70" w:rsidRPr="00CA73BE">
        <w:rPr>
          <w:rFonts w:asciiTheme="minorHAnsi" w:hAnsiTheme="minorHAnsi" w:cs="Arial"/>
          <w:b/>
          <w:sz w:val="22"/>
          <w:szCs w:val="22"/>
        </w:rPr>
        <w:t xml:space="preserve">, </w:t>
      </w:r>
      <w:hyperlink r:id="rId14" w:history="1">
        <w:r w:rsidR="004B4B70" w:rsidRPr="005E7385">
          <w:rPr>
            <w:rStyle w:val="Hyperlink"/>
            <w:rFonts w:asciiTheme="minorHAnsi" w:hAnsiTheme="minorHAnsi" w:cs="Arial"/>
            <w:b/>
            <w:sz w:val="22"/>
            <w:szCs w:val="22"/>
          </w:rPr>
          <w:t>sbindon@umaryland.edu</w:t>
        </w:r>
      </w:hyperlink>
    </w:p>
    <w:p w14:paraId="13CE34AC" w14:textId="64246878" w:rsidR="0022591D" w:rsidRPr="004B4B70" w:rsidRDefault="00D74FCF" w:rsidP="006A0E09">
      <w:pPr>
        <w:rPr>
          <w:rFonts w:asciiTheme="minorHAnsi" w:hAnsiTheme="minorHAnsi" w:cs="Arial"/>
          <w:b/>
          <w:bCs/>
          <w:sz w:val="22"/>
          <w:szCs w:val="22"/>
        </w:rPr>
      </w:pPr>
      <w:r w:rsidRPr="004B4B70">
        <w:rPr>
          <w:rFonts w:asciiTheme="minorHAnsi" w:hAnsiTheme="minorHAnsi" w:cs="Arial"/>
          <w:b/>
          <w:sz w:val="22"/>
          <w:szCs w:val="22"/>
        </w:rPr>
        <w:t>Partners and Affiliates</w:t>
      </w:r>
      <w:r w:rsidR="004D30EF" w:rsidRPr="004B4B70">
        <w:rPr>
          <w:rFonts w:asciiTheme="minorHAnsi" w:hAnsiTheme="minorHAnsi" w:cs="Arial"/>
          <w:b/>
          <w:sz w:val="22"/>
          <w:szCs w:val="22"/>
        </w:rPr>
        <w:t xml:space="preserve">:  </w:t>
      </w:r>
      <w:r w:rsidR="004B4B70" w:rsidRPr="004B4B70">
        <w:rPr>
          <w:rFonts w:asciiTheme="minorHAnsi" w:hAnsiTheme="minorHAnsi" w:cs="Arial"/>
          <w:b/>
          <w:bCs/>
          <w:sz w:val="22"/>
          <w:szCs w:val="22"/>
        </w:rPr>
        <w:t>None</w:t>
      </w:r>
    </w:p>
    <w:p w14:paraId="63A43D3D" w14:textId="2ECE2BCC" w:rsidR="00B425E6" w:rsidRPr="005C1AE2" w:rsidRDefault="00B425E6" w:rsidP="006A0E09">
      <w:pPr>
        <w:rPr>
          <w:rFonts w:asciiTheme="minorHAnsi" w:hAnsiTheme="minorHAnsi" w:cs="Arial"/>
          <w:b/>
          <w:bCs/>
          <w:i/>
          <w:sz w:val="22"/>
          <w:szCs w:val="22"/>
          <w:highlight w:val="yellow"/>
        </w:rPr>
      </w:pPr>
    </w:p>
    <w:p w14:paraId="235D5407" w14:textId="262FE998" w:rsidR="00CA73BE" w:rsidRPr="00C77CB3" w:rsidRDefault="00916DE5" w:rsidP="00123D57">
      <w:pPr>
        <w:rPr>
          <w:rFonts w:asciiTheme="minorHAnsi" w:hAnsiTheme="minorHAnsi" w:cs="Arial"/>
          <w:sz w:val="22"/>
          <w:szCs w:val="22"/>
        </w:rPr>
      </w:pPr>
      <w:r w:rsidRPr="00C77CB3">
        <w:rPr>
          <w:rFonts w:asciiTheme="minorHAnsi" w:hAnsiTheme="minorHAnsi" w:cs="Arial"/>
          <w:sz w:val="22"/>
          <w:szCs w:val="22"/>
        </w:rPr>
        <w:t xml:space="preserve">This project’s primary goal is to enhance </w:t>
      </w:r>
      <w:proofErr w:type="gramStart"/>
      <w:r w:rsidRPr="00C77CB3">
        <w:rPr>
          <w:rFonts w:asciiTheme="minorHAnsi" w:hAnsiTheme="minorHAnsi" w:cs="Arial"/>
          <w:sz w:val="22"/>
          <w:szCs w:val="22"/>
        </w:rPr>
        <w:t>Maryland’s</w:t>
      </w:r>
      <w:proofErr w:type="gramEnd"/>
      <w:r w:rsidRPr="00C77CB3">
        <w:rPr>
          <w:rFonts w:asciiTheme="minorHAnsi" w:hAnsiTheme="minorHAnsi" w:cs="Arial"/>
          <w:sz w:val="22"/>
          <w:szCs w:val="22"/>
        </w:rPr>
        <w:t xml:space="preserve"> nursing workforce readiness through the increased integration of</w:t>
      </w:r>
      <w:r w:rsidR="00C77CB3" w:rsidRPr="00C77CB3">
        <w:rPr>
          <w:rFonts w:asciiTheme="minorHAnsi" w:hAnsiTheme="minorHAnsi" w:cs="Arial"/>
          <w:sz w:val="22"/>
          <w:szCs w:val="22"/>
        </w:rPr>
        <w:t xml:space="preserve"> competency-based education (CB</w:t>
      </w:r>
      <w:r w:rsidRPr="00C77CB3">
        <w:rPr>
          <w:rFonts w:asciiTheme="minorHAnsi" w:hAnsiTheme="minorHAnsi" w:cs="Arial"/>
          <w:sz w:val="22"/>
          <w:szCs w:val="22"/>
        </w:rPr>
        <w:t>E)</w:t>
      </w:r>
      <w:r w:rsidR="00C77CB3" w:rsidRPr="00C77CB3">
        <w:rPr>
          <w:rFonts w:asciiTheme="minorHAnsi" w:hAnsiTheme="minorHAnsi" w:cs="Arial"/>
          <w:sz w:val="22"/>
          <w:szCs w:val="22"/>
        </w:rPr>
        <w:t xml:space="preserve"> best practices in the state’s nursing programs. Recent evidence highlights the advantages of CBE for students, faculty and </w:t>
      </w:r>
      <w:proofErr w:type="gramStart"/>
      <w:r w:rsidR="00C77CB3" w:rsidRPr="00C77CB3">
        <w:rPr>
          <w:rFonts w:asciiTheme="minorHAnsi" w:hAnsiTheme="minorHAnsi" w:cs="Arial"/>
          <w:sz w:val="22"/>
          <w:szCs w:val="22"/>
        </w:rPr>
        <w:t>employers</w:t>
      </w:r>
      <w:proofErr w:type="gramEnd"/>
      <w:r w:rsidR="00C77CB3" w:rsidRPr="00C77CB3">
        <w:rPr>
          <w:rFonts w:asciiTheme="minorHAnsi" w:hAnsiTheme="minorHAnsi" w:cs="Arial"/>
          <w:sz w:val="22"/>
          <w:szCs w:val="22"/>
        </w:rPr>
        <w:t xml:space="preserve"> alike, emphasizing student-centered learning outcomes and a partnered teaching/learning relationship over traditional processes. The grant will support statewide nursing faculty in incorporating key CBE principles in their teaching approach. Leveraging the expertise of the school’s faculty team, including national CBE leaders</w:t>
      </w:r>
      <w:r w:rsidR="00C77CB3">
        <w:rPr>
          <w:rFonts w:asciiTheme="minorHAnsi" w:hAnsiTheme="minorHAnsi" w:cs="Arial"/>
          <w:sz w:val="22"/>
          <w:szCs w:val="22"/>
        </w:rPr>
        <w:t xml:space="preserve">, the project plans a kickoff, on-site regional faculty workshops, ongoing faculty development support, and culminating dissemination and networking summit over the grant period. The goal is to prepare 200 nurse faculty members; representing 75% of </w:t>
      </w:r>
      <w:proofErr w:type="gramStart"/>
      <w:r w:rsidR="00C77CB3">
        <w:rPr>
          <w:rFonts w:asciiTheme="minorHAnsi" w:hAnsiTheme="minorHAnsi" w:cs="Arial"/>
          <w:sz w:val="22"/>
          <w:szCs w:val="22"/>
        </w:rPr>
        <w:t>Maryland’s</w:t>
      </w:r>
      <w:proofErr w:type="gramEnd"/>
      <w:r w:rsidR="00C77CB3">
        <w:rPr>
          <w:rFonts w:asciiTheme="minorHAnsi" w:hAnsiTheme="minorHAnsi" w:cs="Arial"/>
          <w:sz w:val="22"/>
          <w:szCs w:val="22"/>
        </w:rPr>
        <w:t xml:space="preserve"> other nursing programs.</w:t>
      </w:r>
      <w:r w:rsidR="00C77CB3" w:rsidRPr="00C77CB3">
        <w:rPr>
          <w:rFonts w:asciiTheme="minorHAnsi" w:hAnsiTheme="minorHAnsi" w:cs="Arial"/>
          <w:sz w:val="22"/>
          <w:szCs w:val="22"/>
        </w:rPr>
        <w:t xml:space="preserve"> </w:t>
      </w:r>
    </w:p>
    <w:p w14:paraId="525E33E6" w14:textId="77777777" w:rsidR="00CA73BE" w:rsidRDefault="00CA73BE" w:rsidP="00123D57">
      <w:pPr>
        <w:rPr>
          <w:rFonts w:asciiTheme="minorHAnsi" w:hAnsiTheme="minorHAnsi" w:cs="Arial"/>
          <w:b/>
          <w:sz w:val="22"/>
          <w:szCs w:val="22"/>
        </w:rPr>
      </w:pPr>
    </w:p>
    <w:p w14:paraId="0A932B53" w14:textId="26389D6B" w:rsidR="00123D57" w:rsidRPr="008224CF" w:rsidRDefault="00123D57" w:rsidP="00123D57">
      <w:pPr>
        <w:rPr>
          <w:rFonts w:asciiTheme="minorHAnsi" w:hAnsiTheme="minorHAnsi" w:cs="Arial"/>
          <w:b/>
          <w:sz w:val="22"/>
          <w:szCs w:val="22"/>
        </w:rPr>
      </w:pPr>
      <w:r w:rsidRPr="008224CF">
        <w:rPr>
          <w:rFonts w:asciiTheme="minorHAnsi" w:hAnsiTheme="minorHAnsi" w:cs="Arial"/>
          <w:b/>
          <w:sz w:val="22"/>
          <w:szCs w:val="22"/>
        </w:rPr>
        <w:t>NSP II-2</w:t>
      </w:r>
      <w:r w:rsidR="005C1AE2">
        <w:rPr>
          <w:rFonts w:asciiTheme="minorHAnsi" w:hAnsiTheme="minorHAnsi" w:cs="Arial"/>
          <w:b/>
          <w:sz w:val="22"/>
          <w:szCs w:val="22"/>
        </w:rPr>
        <w:t>5</w:t>
      </w:r>
      <w:r w:rsidRPr="008224CF">
        <w:rPr>
          <w:rFonts w:asciiTheme="minorHAnsi" w:hAnsiTheme="minorHAnsi" w:cs="Arial"/>
          <w:b/>
          <w:sz w:val="22"/>
          <w:szCs w:val="22"/>
        </w:rPr>
        <w:t>-</w:t>
      </w:r>
      <w:r w:rsidR="004F2F08">
        <w:rPr>
          <w:rFonts w:asciiTheme="minorHAnsi" w:hAnsiTheme="minorHAnsi" w:cs="Arial"/>
          <w:b/>
          <w:sz w:val="22"/>
          <w:szCs w:val="22"/>
        </w:rPr>
        <w:t>11</w:t>
      </w:r>
      <w:r w:rsidR="005C1AE2">
        <w:rPr>
          <w:rFonts w:asciiTheme="minorHAnsi" w:hAnsiTheme="minorHAnsi" w:cs="Arial"/>
          <w:b/>
          <w:sz w:val="22"/>
          <w:szCs w:val="22"/>
        </w:rPr>
        <w:t>3</w:t>
      </w:r>
    </w:p>
    <w:p w14:paraId="02ED6BB7" w14:textId="77777777" w:rsidR="004F2F08" w:rsidRPr="004F2F08" w:rsidRDefault="004F2F08" w:rsidP="004F2F08">
      <w:pPr>
        <w:rPr>
          <w:rFonts w:asciiTheme="minorHAnsi" w:hAnsiTheme="minorHAnsi" w:cs="Arial"/>
          <w:b/>
          <w:sz w:val="22"/>
          <w:szCs w:val="22"/>
        </w:rPr>
      </w:pPr>
      <w:r w:rsidRPr="004F2F08">
        <w:rPr>
          <w:rFonts w:asciiTheme="minorHAnsi" w:hAnsiTheme="minorHAnsi" w:cs="Arial"/>
          <w:b/>
          <w:sz w:val="22"/>
          <w:szCs w:val="22"/>
        </w:rPr>
        <w:t>University of Maryland, Baltimore</w:t>
      </w:r>
    </w:p>
    <w:p w14:paraId="3859E570" w14:textId="02CF2C40" w:rsidR="00123D57" w:rsidRPr="008224CF" w:rsidRDefault="005C1AE2" w:rsidP="00123D57">
      <w:pPr>
        <w:rPr>
          <w:rFonts w:asciiTheme="minorHAnsi" w:hAnsiTheme="minorHAnsi" w:cs="Arial"/>
          <w:b/>
          <w:i/>
          <w:sz w:val="22"/>
          <w:szCs w:val="22"/>
        </w:rPr>
      </w:pPr>
      <w:r w:rsidRPr="005C1AE2">
        <w:rPr>
          <w:rFonts w:asciiTheme="minorHAnsi" w:hAnsiTheme="minorHAnsi" w:cs="Arial"/>
          <w:b/>
          <w:i/>
          <w:sz w:val="22"/>
          <w:szCs w:val="22"/>
        </w:rPr>
        <w:t>Implementation o</w:t>
      </w:r>
      <w:r>
        <w:rPr>
          <w:rFonts w:asciiTheme="minorHAnsi" w:hAnsiTheme="minorHAnsi" w:cs="Arial"/>
          <w:b/>
          <w:i/>
          <w:sz w:val="22"/>
          <w:szCs w:val="22"/>
        </w:rPr>
        <w:t>f a Nurse Managed Health Center</w:t>
      </w:r>
    </w:p>
    <w:p w14:paraId="6BC3BC99" w14:textId="7FB38779" w:rsidR="00123D57" w:rsidRPr="008224CF" w:rsidRDefault="005C1AE2" w:rsidP="00123D57">
      <w:pPr>
        <w:rPr>
          <w:rFonts w:asciiTheme="minorHAnsi" w:hAnsiTheme="minorHAnsi" w:cs="Arial"/>
          <w:b/>
          <w:sz w:val="22"/>
          <w:szCs w:val="22"/>
        </w:rPr>
      </w:pPr>
      <w:r w:rsidRPr="005C1AE2">
        <w:rPr>
          <w:rFonts w:asciiTheme="minorHAnsi" w:hAnsiTheme="minorHAnsi" w:cs="Arial"/>
          <w:b/>
          <w:sz w:val="22"/>
          <w:szCs w:val="22"/>
        </w:rPr>
        <w:t>$1,173,229</w:t>
      </w:r>
      <w:r>
        <w:rPr>
          <w:rFonts w:asciiTheme="minorHAnsi" w:hAnsiTheme="minorHAnsi" w:cs="Arial"/>
          <w:b/>
          <w:sz w:val="22"/>
          <w:szCs w:val="22"/>
        </w:rPr>
        <w:t>, 4</w:t>
      </w:r>
      <w:r w:rsidR="00123D57">
        <w:rPr>
          <w:rFonts w:asciiTheme="minorHAnsi" w:hAnsiTheme="minorHAnsi" w:cs="Arial"/>
          <w:b/>
          <w:sz w:val="22"/>
          <w:szCs w:val="22"/>
        </w:rPr>
        <w:t>-year grant</w:t>
      </w:r>
    </w:p>
    <w:p w14:paraId="4F271B4A" w14:textId="303C3CFE" w:rsidR="00123D57" w:rsidRPr="005C1AE2" w:rsidRDefault="00123D57" w:rsidP="00123D57">
      <w:pPr>
        <w:rPr>
          <w:rFonts w:asciiTheme="minorHAnsi" w:hAnsiTheme="minorHAnsi" w:cs="Arial"/>
          <w:b/>
          <w:i/>
          <w:sz w:val="22"/>
          <w:szCs w:val="22"/>
        </w:rPr>
      </w:pPr>
      <w:r w:rsidRPr="008224CF">
        <w:rPr>
          <w:rFonts w:asciiTheme="minorHAnsi" w:hAnsiTheme="minorHAnsi" w:cs="Arial"/>
          <w:b/>
          <w:sz w:val="22"/>
          <w:szCs w:val="22"/>
        </w:rPr>
        <w:t xml:space="preserve">Project Director:  </w:t>
      </w:r>
      <w:r w:rsidRPr="00C06BBB">
        <w:rPr>
          <w:rFonts w:asciiTheme="minorHAnsi" w:hAnsiTheme="minorHAnsi" w:cs="Arial"/>
          <w:b/>
          <w:sz w:val="22"/>
          <w:szCs w:val="22"/>
        </w:rPr>
        <w:t xml:space="preserve">Dr. </w:t>
      </w:r>
      <w:proofErr w:type="spellStart"/>
      <w:r w:rsidR="00C06BBB" w:rsidRPr="00C06BBB">
        <w:rPr>
          <w:rFonts w:asciiTheme="minorHAnsi" w:hAnsiTheme="minorHAnsi" w:cs="Arial"/>
          <w:b/>
          <w:sz w:val="22"/>
          <w:szCs w:val="22"/>
        </w:rPr>
        <w:t>Bridgitte</w:t>
      </w:r>
      <w:proofErr w:type="spellEnd"/>
      <w:r w:rsidR="00C06BBB" w:rsidRPr="00C06BBB">
        <w:rPr>
          <w:rFonts w:asciiTheme="minorHAnsi" w:hAnsiTheme="minorHAnsi" w:cs="Arial"/>
          <w:b/>
          <w:sz w:val="22"/>
          <w:szCs w:val="22"/>
        </w:rPr>
        <w:t xml:space="preserve"> </w:t>
      </w:r>
      <w:proofErr w:type="spellStart"/>
      <w:r w:rsidR="00C06BBB" w:rsidRPr="00C06BBB">
        <w:rPr>
          <w:rFonts w:asciiTheme="minorHAnsi" w:hAnsiTheme="minorHAnsi" w:cs="Arial"/>
          <w:b/>
          <w:sz w:val="22"/>
          <w:szCs w:val="22"/>
        </w:rPr>
        <w:t>Gourley</w:t>
      </w:r>
      <w:proofErr w:type="spellEnd"/>
      <w:r w:rsidRPr="00C06BBB">
        <w:rPr>
          <w:rFonts w:asciiTheme="minorHAnsi" w:hAnsiTheme="minorHAnsi" w:cs="Arial"/>
          <w:b/>
          <w:sz w:val="22"/>
          <w:szCs w:val="22"/>
        </w:rPr>
        <w:t xml:space="preserve">, </w:t>
      </w:r>
      <w:hyperlink r:id="rId15" w:history="1">
        <w:r w:rsidR="00C06BBB" w:rsidRPr="00C06BBB">
          <w:rPr>
            <w:rStyle w:val="Hyperlink"/>
            <w:rFonts w:asciiTheme="minorHAnsi" w:hAnsiTheme="minorHAnsi" w:cs="Arial"/>
            <w:b/>
            <w:sz w:val="22"/>
            <w:szCs w:val="22"/>
          </w:rPr>
          <w:t>bgourley@umaryland.edu</w:t>
        </w:r>
      </w:hyperlink>
    </w:p>
    <w:p w14:paraId="2A4EBA54" w14:textId="076FE7B7" w:rsidR="00123D57" w:rsidRPr="00C06BBB" w:rsidRDefault="00123D57" w:rsidP="00123D57">
      <w:pPr>
        <w:rPr>
          <w:rFonts w:asciiTheme="minorHAnsi" w:hAnsiTheme="minorHAnsi" w:cs="Arial"/>
          <w:b/>
          <w:sz w:val="22"/>
          <w:szCs w:val="22"/>
        </w:rPr>
      </w:pPr>
      <w:r w:rsidRPr="00C06BBB">
        <w:rPr>
          <w:rFonts w:asciiTheme="minorHAnsi" w:hAnsiTheme="minorHAnsi" w:cs="Arial"/>
          <w:b/>
          <w:sz w:val="22"/>
          <w:szCs w:val="22"/>
        </w:rPr>
        <w:t>Partners and Affiliates:  None</w:t>
      </w:r>
    </w:p>
    <w:p w14:paraId="6B18FD51" w14:textId="38BB0237" w:rsidR="006634CE" w:rsidRPr="005C1AE2" w:rsidRDefault="006634CE" w:rsidP="00123D57">
      <w:pPr>
        <w:rPr>
          <w:rFonts w:asciiTheme="minorHAnsi" w:hAnsiTheme="minorHAnsi" w:cs="Arial"/>
          <w:b/>
          <w:i/>
          <w:sz w:val="22"/>
          <w:szCs w:val="22"/>
          <w:highlight w:val="yellow"/>
        </w:rPr>
      </w:pPr>
    </w:p>
    <w:p w14:paraId="228C8B7A" w14:textId="1D81A3E0" w:rsidR="00621F26" w:rsidRPr="00600C2B" w:rsidRDefault="000C092A" w:rsidP="00600C2B">
      <w:pPr>
        <w:rPr>
          <w:rFonts w:asciiTheme="minorHAnsi" w:hAnsiTheme="minorHAnsi" w:cs="Arial"/>
          <w:sz w:val="22"/>
          <w:szCs w:val="22"/>
        </w:rPr>
      </w:pPr>
      <w:r w:rsidRPr="00600C2B">
        <w:rPr>
          <w:rFonts w:asciiTheme="minorHAnsi" w:hAnsiTheme="minorHAnsi" w:cs="Arial"/>
          <w:sz w:val="22"/>
          <w:szCs w:val="22"/>
        </w:rPr>
        <w:t>Clinical site shortages are the largest risk to academic nursing</w:t>
      </w:r>
      <w:r w:rsidR="00600C2B" w:rsidRPr="00600C2B">
        <w:rPr>
          <w:rFonts w:asciiTheme="minorHAnsi" w:hAnsiTheme="minorHAnsi" w:cs="Arial"/>
          <w:sz w:val="22"/>
          <w:szCs w:val="22"/>
        </w:rPr>
        <w:t xml:space="preserve">. The effect of nurse and primary care shortages post-pandemic have impacted the number of entry-to-practice and graduate level nurses that can be </w:t>
      </w:r>
      <w:proofErr w:type="spellStart"/>
      <w:r w:rsidR="00600C2B" w:rsidRPr="00600C2B">
        <w:rPr>
          <w:rFonts w:asciiTheme="minorHAnsi" w:hAnsiTheme="minorHAnsi" w:cs="Arial"/>
          <w:sz w:val="22"/>
          <w:szCs w:val="22"/>
        </w:rPr>
        <w:t>precepted</w:t>
      </w:r>
      <w:proofErr w:type="spellEnd"/>
      <w:r w:rsidR="00600C2B" w:rsidRPr="00600C2B">
        <w:rPr>
          <w:rFonts w:asciiTheme="minorHAnsi" w:hAnsiTheme="minorHAnsi" w:cs="Arial"/>
          <w:sz w:val="22"/>
          <w:szCs w:val="22"/>
        </w:rPr>
        <w:t xml:space="preserve"> in these settings. The institution has developed a nurse manage health center model that simultaneously addresses capacity for clinical sites, faculty practice and competency-based education while providing care to vulnerable populations in Maryland. The goal of the grant is to implement the nurse manag</w:t>
      </w:r>
      <w:r w:rsidR="00D03F90">
        <w:rPr>
          <w:rFonts w:asciiTheme="minorHAnsi" w:hAnsiTheme="minorHAnsi" w:cs="Arial"/>
          <w:sz w:val="22"/>
          <w:szCs w:val="22"/>
        </w:rPr>
        <w:t>ed health center model,</w:t>
      </w:r>
      <w:r w:rsidR="00600C2B" w:rsidRPr="00600C2B">
        <w:rPr>
          <w:rFonts w:asciiTheme="minorHAnsi" w:hAnsiTheme="minorHAnsi" w:cs="Arial"/>
          <w:sz w:val="22"/>
          <w:szCs w:val="22"/>
        </w:rPr>
        <w:t xml:space="preserve"> build capacity for nurse education with clinical training opportunities designed for nurses and primary care nurse practitioners</w:t>
      </w:r>
      <w:r w:rsidR="00D03F90">
        <w:rPr>
          <w:rFonts w:asciiTheme="minorHAnsi" w:hAnsiTheme="minorHAnsi" w:cs="Arial"/>
          <w:sz w:val="22"/>
          <w:szCs w:val="22"/>
        </w:rPr>
        <w:t xml:space="preserve"> to </w:t>
      </w:r>
      <w:r w:rsidR="00600C2B" w:rsidRPr="00600C2B">
        <w:rPr>
          <w:rFonts w:asciiTheme="minorHAnsi" w:hAnsiTheme="minorHAnsi" w:cs="Arial"/>
          <w:sz w:val="22"/>
          <w:szCs w:val="22"/>
        </w:rPr>
        <w:t>develop competencies and faculty practice to demonstrate nurses advancing health care as full partners developing health care solutions.</w:t>
      </w:r>
    </w:p>
    <w:p w14:paraId="6A23D8DC" w14:textId="77777777" w:rsidR="00600C2B" w:rsidRPr="00600C2B" w:rsidRDefault="00600C2B" w:rsidP="00600C2B">
      <w:pPr>
        <w:rPr>
          <w:rFonts w:asciiTheme="minorHAnsi" w:hAnsiTheme="minorHAnsi" w:cs="Arial"/>
          <w:i/>
          <w:sz w:val="22"/>
          <w:szCs w:val="22"/>
        </w:rPr>
      </w:pPr>
    </w:p>
    <w:p w14:paraId="60749646" w14:textId="77777777" w:rsidR="00342E67" w:rsidRDefault="00342E67" w:rsidP="003F4504">
      <w:pPr>
        <w:rPr>
          <w:rFonts w:asciiTheme="minorHAnsi" w:hAnsiTheme="minorHAnsi" w:cs="Arial"/>
          <w:b/>
          <w:sz w:val="22"/>
          <w:szCs w:val="22"/>
        </w:rPr>
      </w:pPr>
    </w:p>
    <w:p w14:paraId="68CA72C6" w14:textId="2667354D" w:rsidR="003F4504" w:rsidRDefault="003F4504" w:rsidP="003F4504">
      <w:pPr>
        <w:rPr>
          <w:rFonts w:asciiTheme="minorHAnsi" w:hAnsiTheme="minorHAnsi" w:cs="Arial"/>
          <w:b/>
          <w:sz w:val="22"/>
          <w:szCs w:val="22"/>
        </w:rPr>
      </w:pPr>
      <w:r w:rsidRPr="008224CF">
        <w:rPr>
          <w:rFonts w:asciiTheme="minorHAnsi" w:hAnsiTheme="minorHAnsi" w:cs="Arial"/>
          <w:b/>
          <w:sz w:val="22"/>
          <w:szCs w:val="22"/>
        </w:rPr>
        <w:t>NSP II-2</w:t>
      </w:r>
      <w:r w:rsidR="005C1AE2">
        <w:rPr>
          <w:rFonts w:asciiTheme="minorHAnsi" w:hAnsiTheme="minorHAnsi" w:cs="Arial"/>
          <w:b/>
          <w:sz w:val="22"/>
          <w:szCs w:val="22"/>
        </w:rPr>
        <w:t>5</w:t>
      </w:r>
      <w:r w:rsidRPr="008224CF">
        <w:rPr>
          <w:rFonts w:asciiTheme="minorHAnsi" w:hAnsiTheme="minorHAnsi" w:cs="Arial"/>
          <w:b/>
          <w:sz w:val="22"/>
          <w:szCs w:val="22"/>
        </w:rPr>
        <w:t>-</w:t>
      </w:r>
      <w:r w:rsidR="004F2F08">
        <w:rPr>
          <w:rFonts w:asciiTheme="minorHAnsi" w:hAnsiTheme="minorHAnsi" w:cs="Arial"/>
          <w:b/>
          <w:sz w:val="22"/>
          <w:szCs w:val="22"/>
        </w:rPr>
        <w:t>11</w:t>
      </w:r>
      <w:r w:rsidR="005C1AE2">
        <w:rPr>
          <w:rFonts w:asciiTheme="minorHAnsi" w:hAnsiTheme="minorHAnsi" w:cs="Arial"/>
          <w:b/>
          <w:sz w:val="22"/>
          <w:szCs w:val="22"/>
        </w:rPr>
        <w:t>5</w:t>
      </w:r>
    </w:p>
    <w:p w14:paraId="5114889A" w14:textId="77777777" w:rsidR="004F2F08" w:rsidRPr="004F2F08" w:rsidRDefault="004F2F08" w:rsidP="004F2F08">
      <w:pPr>
        <w:rPr>
          <w:rFonts w:asciiTheme="minorHAnsi" w:hAnsiTheme="minorHAnsi" w:cs="Arial"/>
          <w:b/>
          <w:sz w:val="22"/>
          <w:szCs w:val="22"/>
        </w:rPr>
      </w:pPr>
      <w:r w:rsidRPr="004F2F08">
        <w:rPr>
          <w:rFonts w:asciiTheme="minorHAnsi" w:hAnsiTheme="minorHAnsi" w:cs="Arial"/>
          <w:b/>
          <w:sz w:val="22"/>
          <w:szCs w:val="22"/>
        </w:rPr>
        <w:t>University of Maryland, Baltimore</w:t>
      </w:r>
    </w:p>
    <w:p w14:paraId="15A31CCB" w14:textId="70671B1C" w:rsidR="003F4504" w:rsidRPr="008224CF" w:rsidRDefault="005C1AE2" w:rsidP="003F4504">
      <w:pPr>
        <w:rPr>
          <w:rFonts w:asciiTheme="minorHAnsi" w:hAnsiTheme="minorHAnsi" w:cs="Arial"/>
          <w:b/>
          <w:i/>
          <w:sz w:val="22"/>
          <w:szCs w:val="22"/>
        </w:rPr>
      </w:pPr>
      <w:r w:rsidRPr="005C1AE2">
        <w:rPr>
          <w:rFonts w:asciiTheme="minorHAnsi" w:hAnsiTheme="minorHAnsi" w:cs="Arial"/>
          <w:b/>
          <w:i/>
          <w:sz w:val="22"/>
          <w:szCs w:val="22"/>
        </w:rPr>
        <w:t>Planning a Part-time Program for the BSN</w:t>
      </w:r>
    </w:p>
    <w:p w14:paraId="2D94442E" w14:textId="5CB0CF95" w:rsidR="003F4504" w:rsidRPr="00137540" w:rsidRDefault="005C1AE2" w:rsidP="003F4504">
      <w:pPr>
        <w:rPr>
          <w:rFonts w:asciiTheme="minorHAnsi" w:hAnsiTheme="minorHAnsi" w:cs="Arial"/>
          <w:b/>
          <w:sz w:val="22"/>
          <w:szCs w:val="22"/>
        </w:rPr>
      </w:pPr>
      <w:r w:rsidRPr="005C1AE2">
        <w:rPr>
          <w:rFonts w:asciiTheme="minorHAnsi" w:hAnsiTheme="minorHAnsi" w:cs="Arial"/>
          <w:b/>
          <w:sz w:val="22"/>
          <w:szCs w:val="22"/>
        </w:rPr>
        <w:t>$75,764</w:t>
      </w:r>
      <w:r w:rsidR="003F4504" w:rsidRPr="00137540">
        <w:rPr>
          <w:rFonts w:asciiTheme="minorHAnsi" w:hAnsiTheme="minorHAnsi" w:cs="Arial"/>
          <w:b/>
          <w:sz w:val="22"/>
          <w:szCs w:val="22"/>
        </w:rPr>
        <w:t xml:space="preserve">, </w:t>
      </w:r>
      <w:r>
        <w:rPr>
          <w:rFonts w:asciiTheme="minorHAnsi" w:hAnsiTheme="minorHAnsi" w:cs="Arial"/>
          <w:b/>
          <w:sz w:val="22"/>
          <w:szCs w:val="22"/>
        </w:rPr>
        <w:t>1</w:t>
      </w:r>
      <w:r w:rsidR="003F4504" w:rsidRPr="00137540">
        <w:rPr>
          <w:rFonts w:asciiTheme="minorHAnsi" w:hAnsiTheme="minorHAnsi" w:cs="Arial"/>
          <w:b/>
          <w:sz w:val="22"/>
          <w:szCs w:val="22"/>
        </w:rPr>
        <w:t>-year grant</w:t>
      </w:r>
    </w:p>
    <w:p w14:paraId="2F67FF52" w14:textId="6C4BA538" w:rsidR="000C092A" w:rsidRPr="005C1AE2" w:rsidRDefault="003F4504" w:rsidP="003F4504">
      <w:pPr>
        <w:rPr>
          <w:rFonts w:asciiTheme="minorHAnsi" w:hAnsiTheme="minorHAnsi" w:cs="Arial"/>
          <w:b/>
          <w:i/>
          <w:sz w:val="22"/>
          <w:szCs w:val="22"/>
        </w:rPr>
      </w:pPr>
      <w:r w:rsidRPr="00137540">
        <w:rPr>
          <w:rFonts w:asciiTheme="minorHAnsi" w:hAnsiTheme="minorHAnsi" w:cs="Arial"/>
          <w:b/>
          <w:sz w:val="22"/>
          <w:szCs w:val="22"/>
        </w:rPr>
        <w:t xml:space="preserve">Project Director:  </w:t>
      </w:r>
      <w:r w:rsidRPr="00356C03">
        <w:rPr>
          <w:rFonts w:asciiTheme="minorHAnsi" w:hAnsiTheme="minorHAnsi" w:cs="Arial"/>
          <w:b/>
          <w:sz w:val="22"/>
          <w:szCs w:val="22"/>
        </w:rPr>
        <w:t>Dr.</w:t>
      </w:r>
      <w:r w:rsidR="000C092A" w:rsidRPr="00356C03">
        <w:rPr>
          <w:rFonts w:asciiTheme="minorHAnsi" w:hAnsiTheme="minorHAnsi" w:cs="Arial"/>
          <w:b/>
          <w:sz w:val="22"/>
          <w:szCs w:val="22"/>
        </w:rPr>
        <w:t xml:space="preserve"> </w:t>
      </w:r>
      <w:r w:rsidR="00356C03" w:rsidRPr="00356C03">
        <w:rPr>
          <w:rFonts w:asciiTheme="minorHAnsi" w:hAnsiTheme="minorHAnsi" w:cs="Arial"/>
          <w:b/>
          <w:sz w:val="22"/>
          <w:szCs w:val="22"/>
        </w:rPr>
        <w:t>Kathleen McElroy</w:t>
      </w:r>
      <w:r w:rsidRPr="00356C03">
        <w:rPr>
          <w:rFonts w:asciiTheme="minorHAnsi" w:hAnsiTheme="minorHAnsi" w:cs="Arial"/>
          <w:b/>
          <w:sz w:val="22"/>
          <w:szCs w:val="22"/>
        </w:rPr>
        <w:t>,</w:t>
      </w:r>
      <w:r w:rsidR="000C092A" w:rsidRPr="00356C03">
        <w:rPr>
          <w:rFonts w:asciiTheme="minorHAnsi" w:hAnsiTheme="minorHAnsi" w:cs="Arial"/>
          <w:b/>
          <w:sz w:val="22"/>
          <w:szCs w:val="22"/>
        </w:rPr>
        <w:t xml:space="preserve"> </w:t>
      </w:r>
      <w:hyperlink r:id="rId16" w:history="1">
        <w:r w:rsidR="00356C03" w:rsidRPr="00356C03">
          <w:rPr>
            <w:rStyle w:val="Hyperlink"/>
            <w:rFonts w:asciiTheme="minorHAnsi" w:hAnsiTheme="minorHAnsi" w:cs="Arial"/>
            <w:b/>
            <w:sz w:val="22"/>
            <w:szCs w:val="22"/>
          </w:rPr>
          <w:t>emcelroy@umaryland.edu</w:t>
        </w:r>
      </w:hyperlink>
    </w:p>
    <w:p w14:paraId="5978CFE7" w14:textId="6E3AC955" w:rsidR="003F4504" w:rsidRPr="00356C03" w:rsidRDefault="003F4504" w:rsidP="003F4504">
      <w:pPr>
        <w:rPr>
          <w:rFonts w:asciiTheme="minorHAnsi" w:hAnsiTheme="minorHAnsi" w:cs="Arial"/>
          <w:b/>
          <w:sz w:val="22"/>
          <w:szCs w:val="22"/>
        </w:rPr>
      </w:pPr>
      <w:r w:rsidRPr="00356C03">
        <w:rPr>
          <w:rFonts w:asciiTheme="minorHAnsi" w:hAnsiTheme="minorHAnsi" w:cs="Arial"/>
          <w:b/>
          <w:sz w:val="22"/>
          <w:szCs w:val="22"/>
        </w:rPr>
        <w:t xml:space="preserve">Partners and Affiliates:  </w:t>
      </w:r>
      <w:r w:rsidR="00356C03" w:rsidRPr="00356C03">
        <w:rPr>
          <w:rFonts w:asciiTheme="minorHAnsi" w:hAnsiTheme="minorHAnsi" w:cs="Arial"/>
          <w:b/>
          <w:sz w:val="22"/>
          <w:szCs w:val="22"/>
        </w:rPr>
        <w:t>None</w:t>
      </w:r>
    </w:p>
    <w:p w14:paraId="0ACCC8A8" w14:textId="77777777" w:rsidR="003F4504" w:rsidRPr="005C1AE2" w:rsidRDefault="003F4504" w:rsidP="003F4504">
      <w:pPr>
        <w:rPr>
          <w:rFonts w:asciiTheme="minorHAnsi" w:hAnsiTheme="minorHAnsi" w:cs="Arial"/>
          <w:b/>
          <w:i/>
          <w:sz w:val="22"/>
          <w:szCs w:val="22"/>
          <w:highlight w:val="yellow"/>
        </w:rPr>
      </w:pPr>
    </w:p>
    <w:p w14:paraId="5CAD476B" w14:textId="6B10B09B" w:rsidR="00137540" w:rsidRPr="003718F7" w:rsidRDefault="0095512E" w:rsidP="0095512E">
      <w:pPr>
        <w:rPr>
          <w:rFonts w:asciiTheme="minorHAnsi" w:hAnsiTheme="minorHAnsi" w:cs="Arial"/>
          <w:sz w:val="22"/>
          <w:szCs w:val="22"/>
        </w:rPr>
      </w:pPr>
      <w:r w:rsidRPr="0095512E">
        <w:rPr>
          <w:rFonts w:asciiTheme="minorHAnsi" w:hAnsiTheme="minorHAnsi" w:cs="Arial"/>
          <w:sz w:val="22"/>
          <w:szCs w:val="22"/>
        </w:rPr>
        <w:t>The demographics and needs of contemporary nursing students have changed over time and</w:t>
      </w:r>
      <w:r>
        <w:rPr>
          <w:rFonts w:asciiTheme="minorHAnsi" w:hAnsiTheme="minorHAnsi" w:cs="Arial"/>
          <w:sz w:val="22"/>
          <w:szCs w:val="22"/>
        </w:rPr>
        <w:t xml:space="preserve"> </w:t>
      </w:r>
      <w:r w:rsidRPr="0095512E">
        <w:rPr>
          <w:rFonts w:asciiTheme="minorHAnsi" w:hAnsiTheme="minorHAnsi" w:cs="Arial"/>
          <w:sz w:val="22"/>
          <w:szCs w:val="22"/>
        </w:rPr>
        <w:t>many students must dedicate substantial time outside o</w:t>
      </w:r>
      <w:r>
        <w:rPr>
          <w:rFonts w:asciiTheme="minorHAnsi" w:hAnsiTheme="minorHAnsi" w:cs="Arial"/>
          <w:sz w:val="22"/>
          <w:szCs w:val="22"/>
        </w:rPr>
        <w:t xml:space="preserve">f school to fulfill unavoidable </w:t>
      </w:r>
      <w:r w:rsidRPr="0095512E">
        <w:rPr>
          <w:rFonts w:asciiTheme="minorHAnsi" w:hAnsiTheme="minorHAnsi" w:cs="Arial"/>
          <w:sz w:val="22"/>
          <w:szCs w:val="22"/>
        </w:rPr>
        <w:t>work/</w:t>
      </w:r>
      <w:r w:rsidR="003718F7">
        <w:rPr>
          <w:rFonts w:asciiTheme="minorHAnsi" w:hAnsiTheme="minorHAnsi" w:cs="Arial"/>
          <w:sz w:val="22"/>
          <w:szCs w:val="22"/>
        </w:rPr>
        <w:t xml:space="preserve"> </w:t>
      </w:r>
      <w:r w:rsidRPr="0095512E">
        <w:rPr>
          <w:rFonts w:asciiTheme="minorHAnsi" w:hAnsiTheme="minorHAnsi" w:cs="Arial"/>
          <w:sz w:val="22"/>
          <w:szCs w:val="22"/>
        </w:rPr>
        <w:t>family obligations. Limited options exist in Maryland for part-time entry into</w:t>
      </w:r>
      <w:r>
        <w:rPr>
          <w:rFonts w:asciiTheme="minorHAnsi" w:hAnsiTheme="minorHAnsi" w:cs="Arial"/>
          <w:sz w:val="22"/>
          <w:szCs w:val="22"/>
        </w:rPr>
        <w:t xml:space="preserve"> practice BSN </w:t>
      </w:r>
      <w:r w:rsidRPr="0095512E">
        <w:rPr>
          <w:rFonts w:asciiTheme="minorHAnsi" w:hAnsiTheme="minorHAnsi" w:cs="Arial"/>
          <w:sz w:val="22"/>
          <w:szCs w:val="22"/>
        </w:rPr>
        <w:t>students, although offering a part-time program could lead to in</w:t>
      </w:r>
      <w:r>
        <w:rPr>
          <w:rFonts w:asciiTheme="minorHAnsi" w:hAnsiTheme="minorHAnsi" w:cs="Arial"/>
          <w:sz w:val="22"/>
          <w:szCs w:val="22"/>
        </w:rPr>
        <w:t xml:space="preserve">creased student success, timely </w:t>
      </w:r>
      <w:r w:rsidRPr="0095512E">
        <w:rPr>
          <w:rFonts w:asciiTheme="minorHAnsi" w:hAnsiTheme="minorHAnsi" w:cs="Arial"/>
          <w:sz w:val="22"/>
          <w:szCs w:val="22"/>
        </w:rPr>
        <w:t>entry into the nursing workforce, and increased diversity in n</w:t>
      </w:r>
      <w:r>
        <w:rPr>
          <w:rFonts w:asciiTheme="minorHAnsi" w:hAnsiTheme="minorHAnsi" w:cs="Arial"/>
          <w:sz w:val="22"/>
          <w:szCs w:val="22"/>
        </w:rPr>
        <w:t xml:space="preserve">ursing students and the nursing </w:t>
      </w:r>
      <w:r w:rsidRPr="0095512E">
        <w:rPr>
          <w:rFonts w:asciiTheme="minorHAnsi" w:hAnsiTheme="minorHAnsi" w:cs="Arial"/>
          <w:sz w:val="22"/>
          <w:szCs w:val="22"/>
        </w:rPr>
        <w:t xml:space="preserve">workforce. </w:t>
      </w:r>
      <w:r w:rsidR="003718F7">
        <w:rPr>
          <w:rFonts w:asciiTheme="minorHAnsi" w:hAnsiTheme="minorHAnsi" w:cs="Arial"/>
          <w:sz w:val="22"/>
          <w:szCs w:val="22"/>
        </w:rPr>
        <w:t>This planning grant will</w:t>
      </w:r>
      <w:r w:rsidRPr="0095512E">
        <w:rPr>
          <w:rFonts w:asciiTheme="minorHAnsi" w:hAnsiTheme="minorHAnsi" w:cs="Arial"/>
          <w:sz w:val="22"/>
          <w:szCs w:val="22"/>
        </w:rPr>
        <w:t xml:space="preserve"> gather and a</w:t>
      </w:r>
      <w:r>
        <w:rPr>
          <w:rFonts w:asciiTheme="minorHAnsi" w:hAnsiTheme="minorHAnsi" w:cs="Arial"/>
          <w:sz w:val="22"/>
          <w:szCs w:val="22"/>
        </w:rPr>
        <w:t xml:space="preserve">nalyze data to confirm the need </w:t>
      </w:r>
      <w:r w:rsidRPr="0095512E">
        <w:rPr>
          <w:rFonts w:asciiTheme="minorHAnsi" w:hAnsiTheme="minorHAnsi" w:cs="Arial"/>
          <w:sz w:val="22"/>
          <w:szCs w:val="22"/>
        </w:rPr>
        <w:t>for</w:t>
      </w:r>
      <w:r w:rsidR="006914A8">
        <w:rPr>
          <w:rFonts w:asciiTheme="minorHAnsi" w:hAnsiTheme="minorHAnsi" w:cs="Arial"/>
          <w:sz w:val="22"/>
          <w:szCs w:val="22"/>
        </w:rPr>
        <w:t xml:space="preserve"> a part-time BSN program, and</w:t>
      </w:r>
      <w:r w:rsidRPr="0095512E">
        <w:rPr>
          <w:rFonts w:asciiTheme="minorHAnsi" w:hAnsiTheme="minorHAnsi" w:cs="Arial"/>
          <w:sz w:val="22"/>
          <w:szCs w:val="22"/>
        </w:rPr>
        <w:t xml:space="preserve"> design a pilot p</w:t>
      </w:r>
      <w:r>
        <w:rPr>
          <w:rFonts w:asciiTheme="minorHAnsi" w:hAnsiTheme="minorHAnsi" w:cs="Arial"/>
          <w:sz w:val="22"/>
          <w:szCs w:val="22"/>
        </w:rPr>
        <w:t xml:space="preserve">art-time BSN program for future </w:t>
      </w:r>
      <w:r w:rsidRPr="0095512E">
        <w:rPr>
          <w:rFonts w:asciiTheme="minorHAnsi" w:hAnsiTheme="minorHAnsi" w:cs="Arial"/>
          <w:sz w:val="22"/>
          <w:szCs w:val="22"/>
        </w:rPr>
        <w:t>implementation, with a focus on feasibility and sustainabilit</w:t>
      </w:r>
      <w:r>
        <w:rPr>
          <w:rFonts w:asciiTheme="minorHAnsi" w:hAnsiTheme="minorHAnsi" w:cs="Arial"/>
          <w:sz w:val="22"/>
          <w:szCs w:val="22"/>
        </w:rPr>
        <w:t xml:space="preserve">y. </w:t>
      </w:r>
      <w:r w:rsidRPr="0095512E">
        <w:rPr>
          <w:rFonts w:asciiTheme="minorHAnsi" w:hAnsiTheme="minorHAnsi" w:cs="Arial"/>
          <w:sz w:val="22"/>
          <w:szCs w:val="22"/>
        </w:rPr>
        <w:t xml:space="preserve">Nursing faculty who each have administrative roles </w:t>
      </w:r>
      <w:r>
        <w:rPr>
          <w:rFonts w:asciiTheme="minorHAnsi" w:hAnsiTheme="minorHAnsi" w:cs="Arial"/>
          <w:sz w:val="22"/>
          <w:szCs w:val="22"/>
        </w:rPr>
        <w:t xml:space="preserve">in the BSN program comprise the </w:t>
      </w:r>
      <w:r w:rsidRPr="0095512E">
        <w:rPr>
          <w:rFonts w:asciiTheme="minorHAnsi" w:hAnsiTheme="minorHAnsi" w:cs="Arial"/>
          <w:sz w:val="22"/>
          <w:szCs w:val="22"/>
        </w:rPr>
        <w:t xml:space="preserve">team and </w:t>
      </w:r>
      <w:proofErr w:type="gramStart"/>
      <w:r w:rsidRPr="0095512E">
        <w:rPr>
          <w:rFonts w:asciiTheme="minorHAnsi" w:hAnsiTheme="minorHAnsi" w:cs="Arial"/>
          <w:sz w:val="22"/>
          <w:szCs w:val="22"/>
        </w:rPr>
        <w:t>will be supported</w:t>
      </w:r>
      <w:proofErr w:type="gramEnd"/>
      <w:r w:rsidRPr="0095512E">
        <w:rPr>
          <w:rFonts w:asciiTheme="minorHAnsi" w:hAnsiTheme="minorHAnsi" w:cs="Arial"/>
          <w:sz w:val="22"/>
          <w:szCs w:val="22"/>
        </w:rPr>
        <w:t xml:space="preserve"> by staff with expertise in finance</w:t>
      </w:r>
      <w:r w:rsidR="003718F7">
        <w:rPr>
          <w:rFonts w:asciiTheme="minorHAnsi" w:hAnsiTheme="minorHAnsi" w:cs="Arial"/>
          <w:sz w:val="22"/>
          <w:szCs w:val="22"/>
        </w:rPr>
        <w:t xml:space="preserve">, registration, admissions, and </w:t>
      </w:r>
      <w:r w:rsidRPr="0095512E">
        <w:rPr>
          <w:rFonts w:asciiTheme="minorHAnsi" w:hAnsiTheme="minorHAnsi" w:cs="Arial"/>
          <w:sz w:val="22"/>
          <w:szCs w:val="22"/>
        </w:rPr>
        <w:t>advising.</w:t>
      </w:r>
      <w:r w:rsidR="00137540" w:rsidRPr="0095512E">
        <w:rPr>
          <w:rFonts w:asciiTheme="minorHAnsi" w:hAnsiTheme="minorHAnsi" w:cs="Arial"/>
          <w:sz w:val="22"/>
          <w:szCs w:val="22"/>
        </w:rPr>
        <w:t xml:space="preserve"> </w:t>
      </w:r>
    </w:p>
    <w:p w14:paraId="3F0DA919" w14:textId="77777777" w:rsidR="00137540" w:rsidRDefault="00137540" w:rsidP="003F4504">
      <w:pPr>
        <w:rPr>
          <w:rFonts w:asciiTheme="minorHAnsi" w:hAnsiTheme="minorHAnsi" w:cs="Arial"/>
          <w:sz w:val="22"/>
          <w:szCs w:val="22"/>
        </w:rPr>
      </w:pPr>
    </w:p>
    <w:p w14:paraId="7FBC23C8" w14:textId="77777777" w:rsidR="005D0332" w:rsidRDefault="005D0332" w:rsidP="003F4504">
      <w:pPr>
        <w:rPr>
          <w:rFonts w:asciiTheme="minorHAnsi" w:hAnsiTheme="minorHAnsi" w:cs="Arial"/>
          <w:sz w:val="22"/>
          <w:szCs w:val="22"/>
        </w:rPr>
      </w:pPr>
    </w:p>
    <w:p w14:paraId="7E5E36EA" w14:textId="416AAB1A" w:rsidR="003F4504" w:rsidRPr="008224CF" w:rsidRDefault="003F4504" w:rsidP="003F4504">
      <w:pPr>
        <w:rPr>
          <w:rFonts w:asciiTheme="minorHAnsi" w:hAnsiTheme="minorHAnsi" w:cs="Arial"/>
          <w:b/>
          <w:sz w:val="22"/>
          <w:szCs w:val="22"/>
        </w:rPr>
      </w:pPr>
      <w:r w:rsidRPr="008224CF">
        <w:rPr>
          <w:rFonts w:asciiTheme="minorHAnsi" w:hAnsiTheme="minorHAnsi" w:cs="Arial"/>
          <w:b/>
          <w:sz w:val="22"/>
          <w:szCs w:val="22"/>
        </w:rPr>
        <w:t>NSP II-2</w:t>
      </w:r>
      <w:r w:rsidR="005C1AE2">
        <w:rPr>
          <w:rFonts w:asciiTheme="minorHAnsi" w:hAnsiTheme="minorHAnsi" w:cs="Arial"/>
          <w:b/>
          <w:sz w:val="22"/>
          <w:szCs w:val="22"/>
        </w:rPr>
        <w:t>5</w:t>
      </w:r>
      <w:r w:rsidRPr="008224CF">
        <w:rPr>
          <w:rFonts w:asciiTheme="minorHAnsi" w:hAnsiTheme="minorHAnsi" w:cs="Arial"/>
          <w:b/>
          <w:sz w:val="22"/>
          <w:szCs w:val="22"/>
        </w:rPr>
        <w:t>-</w:t>
      </w:r>
      <w:r>
        <w:rPr>
          <w:rFonts w:asciiTheme="minorHAnsi" w:hAnsiTheme="minorHAnsi" w:cs="Arial"/>
          <w:b/>
          <w:sz w:val="22"/>
          <w:szCs w:val="22"/>
        </w:rPr>
        <w:t>20</w:t>
      </w:r>
      <w:r w:rsidR="005C1AE2">
        <w:rPr>
          <w:rFonts w:asciiTheme="minorHAnsi" w:hAnsiTheme="minorHAnsi" w:cs="Arial"/>
          <w:b/>
          <w:sz w:val="22"/>
          <w:szCs w:val="22"/>
        </w:rPr>
        <w:t>1</w:t>
      </w:r>
    </w:p>
    <w:p w14:paraId="4CA0B7DD" w14:textId="0AB63F23" w:rsidR="004F2F08" w:rsidRPr="004F2F08" w:rsidRDefault="005C1AE2" w:rsidP="004F2F08">
      <w:pPr>
        <w:rPr>
          <w:rFonts w:asciiTheme="minorHAnsi" w:hAnsiTheme="minorHAnsi" w:cs="Arial"/>
          <w:b/>
          <w:sz w:val="22"/>
          <w:szCs w:val="22"/>
        </w:rPr>
      </w:pPr>
      <w:r>
        <w:rPr>
          <w:rFonts w:asciiTheme="minorHAnsi" w:hAnsiTheme="minorHAnsi" w:cs="Arial"/>
          <w:b/>
          <w:sz w:val="22"/>
          <w:szCs w:val="22"/>
        </w:rPr>
        <w:t>Anne Arundel Community College</w:t>
      </w:r>
    </w:p>
    <w:p w14:paraId="2E54B773" w14:textId="61424F5A" w:rsidR="003F4504" w:rsidRPr="008224CF" w:rsidRDefault="005C1AE2" w:rsidP="003F4504">
      <w:pPr>
        <w:rPr>
          <w:rFonts w:asciiTheme="minorHAnsi" w:hAnsiTheme="minorHAnsi" w:cs="Arial"/>
          <w:b/>
          <w:i/>
          <w:sz w:val="22"/>
          <w:szCs w:val="22"/>
        </w:rPr>
      </w:pPr>
      <w:r w:rsidRPr="005C1AE2">
        <w:rPr>
          <w:rFonts w:asciiTheme="minorHAnsi" w:hAnsiTheme="minorHAnsi" w:cs="Arial"/>
          <w:b/>
          <w:i/>
          <w:sz w:val="22"/>
          <w:szCs w:val="22"/>
        </w:rPr>
        <w:t>Professional Development</w:t>
      </w:r>
      <w:r>
        <w:rPr>
          <w:rFonts w:asciiTheme="minorHAnsi" w:hAnsiTheme="minorHAnsi" w:cs="Arial"/>
          <w:b/>
          <w:i/>
          <w:sz w:val="22"/>
          <w:szCs w:val="22"/>
        </w:rPr>
        <w:t xml:space="preserve"> Resource Grant</w:t>
      </w:r>
    </w:p>
    <w:p w14:paraId="030E9411" w14:textId="64A88B0F" w:rsidR="003F4504" w:rsidRPr="008224CF" w:rsidRDefault="00A570D2" w:rsidP="003F4504">
      <w:pPr>
        <w:rPr>
          <w:rFonts w:asciiTheme="minorHAnsi" w:hAnsiTheme="minorHAnsi" w:cs="Arial"/>
          <w:b/>
          <w:sz w:val="22"/>
          <w:szCs w:val="22"/>
        </w:rPr>
      </w:pPr>
      <w:r>
        <w:rPr>
          <w:rFonts w:asciiTheme="minorHAnsi" w:hAnsiTheme="minorHAnsi" w:cs="Arial"/>
          <w:b/>
          <w:sz w:val="22"/>
          <w:szCs w:val="22"/>
        </w:rPr>
        <w:t>$</w:t>
      </w:r>
      <w:r w:rsidR="005C1AE2">
        <w:rPr>
          <w:rFonts w:asciiTheme="minorHAnsi" w:hAnsiTheme="minorHAnsi" w:cs="Arial"/>
          <w:b/>
          <w:sz w:val="22"/>
          <w:szCs w:val="22"/>
        </w:rPr>
        <w:t>50</w:t>
      </w:r>
      <w:r w:rsidR="003F4504" w:rsidRPr="008224CF">
        <w:rPr>
          <w:rFonts w:asciiTheme="minorHAnsi" w:hAnsiTheme="minorHAnsi" w:cs="Arial"/>
          <w:b/>
          <w:sz w:val="22"/>
          <w:szCs w:val="22"/>
        </w:rPr>
        <w:t>,</w:t>
      </w:r>
      <w:r w:rsidR="005C1AE2">
        <w:rPr>
          <w:rFonts w:asciiTheme="minorHAnsi" w:hAnsiTheme="minorHAnsi" w:cs="Arial"/>
          <w:b/>
          <w:sz w:val="22"/>
          <w:szCs w:val="22"/>
        </w:rPr>
        <w:t>000</w:t>
      </w:r>
      <w:r w:rsidR="003F4504">
        <w:rPr>
          <w:rFonts w:asciiTheme="minorHAnsi" w:hAnsiTheme="minorHAnsi" w:cs="Arial"/>
          <w:b/>
          <w:sz w:val="22"/>
          <w:szCs w:val="22"/>
        </w:rPr>
        <w:t>, 1-year grant</w:t>
      </w:r>
    </w:p>
    <w:p w14:paraId="6153091F" w14:textId="1B8013A9" w:rsidR="003F4504" w:rsidRPr="0009162A" w:rsidRDefault="003F4504" w:rsidP="003F4504">
      <w:pPr>
        <w:rPr>
          <w:rFonts w:asciiTheme="minorHAnsi" w:hAnsiTheme="minorHAnsi" w:cs="Arial"/>
          <w:b/>
          <w:sz w:val="22"/>
          <w:szCs w:val="22"/>
        </w:rPr>
      </w:pPr>
      <w:r w:rsidRPr="008224CF">
        <w:rPr>
          <w:rFonts w:asciiTheme="minorHAnsi" w:hAnsiTheme="minorHAnsi" w:cs="Arial"/>
          <w:b/>
          <w:sz w:val="22"/>
          <w:szCs w:val="22"/>
        </w:rPr>
        <w:t xml:space="preserve">Project Director:  </w:t>
      </w:r>
      <w:r w:rsidR="0009162A" w:rsidRPr="0009162A">
        <w:rPr>
          <w:rFonts w:asciiTheme="minorHAnsi" w:hAnsiTheme="minorHAnsi" w:cs="Arial"/>
          <w:b/>
          <w:sz w:val="22"/>
          <w:szCs w:val="22"/>
        </w:rPr>
        <w:t>Scott Olden</w:t>
      </w:r>
      <w:r w:rsidRPr="0009162A">
        <w:rPr>
          <w:rFonts w:asciiTheme="minorHAnsi" w:hAnsiTheme="minorHAnsi" w:cs="Arial"/>
          <w:b/>
          <w:sz w:val="22"/>
          <w:szCs w:val="22"/>
        </w:rPr>
        <w:t xml:space="preserve">, </w:t>
      </w:r>
      <w:hyperlink r:id="rId17" w:history="1">
        <w:r w:rsidR="0009162A" w:rsidRPr="0009162A">
          <w:rPr>
            <w:rStyle w:val="Hyperlink"/>
            <w:rFonts w:asciiTheme="minorHAnsi" w:hAnsiTheme="minorHAnsi" w:cs="Arial"/>
            <w:b/>
            <w:sz w:val="22"/>
            <w:szCs w:val="22"/>
          </w:rPr>
          <w:t>smolden@aacc.edu</w:t>
        </w:r>
      </w:hyperlink>
    </w:p>
    <w:p w14:paraId="4991C5E7" w14:textId="77777777" w:rsidR="003F4504" w:rsidRPr="0009162A" w:rsidRDefault="003F4504" w:rsidP="003F4504">
      <w:pPr>
        <w:rPr>
          <w:rFonts w:asciiTheme="minorHAnsi" w:hAnsiTheme="minorHAnsi" w:cs="Arial"/>
          <w:b/>
          <w:sz w:val="22"/>
          <w:szCs w:val="22"/>
        </w:rPr>
      </w:pPr>
      <w:r w:rsidRPr="0009162A">
        <w:rPr>
          <w:rFonts w:asciiTheme="minorHAnsi" w:hAnsiTheme="minorHAnsi" w:cs="Arial"/>
          <w:b/>
          <w:sz w:val="22"/>
          <w:szCs w:val="22"/>
        </w:rPr>
        <w:t>Partners and Affiliates:  None</w:t>
      </w:r>
    </w:p>
    <w:p w14:paraId="7567059D" w14:textId="1EC37ACC" w:rsidR="00531AC9" w:rsidRPr="005C1AE2" w:rsidRDefault="00531AC9" w:rsidP="003F4504">
      <w:pPr>
        <w:rPr>
          <w:rFonts w:asciiTheme="minorHAnsi" w:hAnsiTheme="minorHAnsi" w:cs="Arial"/>
          <w:i/>
          <w:sz w:val="22"/>
          <w:szCs w:val="22"/>
        </w:rPr>
      </w:pPr>
    </w:p>
    <w:p w14:paraId="4C4AAFC9" w14:textId="10B66D4D" w:rsidR="00137540" w:rsidRPr="0009162A" w:rsidRDefault="00137540" w:rsidP="0009162A">
      <w:pPr>
        <w:rPr>
          <w:rFonts w:asciiTheme="minorHAnsi" w:hAnsiTheme="minorHAnsi" w:cs="Arial"/>
          <w:sz w:val="22"/>
          <w:szCs w:val="22"/>
        </w:rPr>
      </w:pPr>
      <w:r w:rsidRPr="0009162A">
        <w:rPr>
          <w:rFonts w:asciiTheme="minorHAnsi" w:hAnsiTheme="minorHAnsi" w:cs="Arial"/>
          <w:sz w:val="22"/>
          <w:szCs w:val="22"/>
        </w:rPr>
        <w:t xml:space="preserve">This resource grant will </w:t>
      </w:r>
      <w:r w:rsidR="0009162A" w:rsidRPr="0009162A">
        <w:rPr>
          <w:rFonts w:asciiTheme="minorHAnsi" w:hAnsiTheme="minorHAnsi" w:cs="Arial"/>
          <w:sz w:val="22"/>
          <w:szCs w:val="22"/>
        </w:rPr>
        <w:t>increase the number of nurses in Maryland hospitals by providing travel for full-time faculty to attend national nursing conferences in the areas of simulation, instruction, and clinical evaluation.</w:t>
      </w:r>
    </w:p>
    <w:p w14:paraId="70F40856" w14:textId="5CF0B14B" w:rsidR="00137540" w:rsidRDefault="00137540" w:rsidP="003F4504">
      <w:pPr>
        <w:rPr>
          <w:rFonts w:asciiTheme="minorHAnsi" w:hAnsiTheme="minorHAnsi" w:cs="Arial"/>
          <w:sz w:val="22"/>
          <w:szCs w:val="22"/>
        </w:rPr>
      </w:pPr>
    </w:p>
    <w:p w14:paraId="18CE7360" w14:textId="77777777" w:rsidR="00137540" w:rsidRDefault="00137540" w:rsidP="003F4504">
      <w:pPr>
        <w:rPr>
          <w:rFonts w:asciiTheme="minorHAnsi" w:hAnsiTheme="minorHAnsi" w:cs="Arial"/>
          <w:sz w:val="22"/>
          <w:szCs w:val="22"/>
        </w:rPr>
      </w:pPr>
    </w:p>
    <w:p w14:paraId="0754DAA7" w14:textId="77777777" w:rsidR="005C1AE2" w:rsidRDefault="003F4504" w:rsidP="005C1AE2">
      <w:pPr>
        <w:rPr>
          <w:rFonts w:asciiTheme="minorHAnsi" w:hAnsiTheme="minorHAnsi" w:cs="Arial"/>
          <w:b/>
          <w:sz w:val="22"/>
          <w:szCs w:val="22"/>
        </w:rPr>
      </w:pPr>
      <w:r w:rsidRPr="008224CF">
        <w:rPr>
          <w:rFonts w:asciiTheme="minorHAnsi" w:hAnsiTheme="minorHAnsi" w:cs="Arial"/>
          <w:b/>
          <w:sz w:val="22"/>
          <w:szCs w:val="22"/>
        </w:rPr>
        <w:t>NSP II-2</w:t>
      </w:r>
      <w:r w:rsidR="005C1AE2">
        <w:rPr>
          <w:rFonts w:asciiTheme="minorHAnsi" w:hAnsiTheme="minorHAnsi" w:cs="Arial"/>
          <w:b/>
          <w:sz w:val="22"/>
          <w:szCs w:val="22"/>
        </w:rPr>
        <w:t>5</w:t>
      </w:r>
      <w:r w:rsidRPr="008224CF">
        <w:rPr>
          <w:rFonts w:asciiTheme="minorHAnsi" w:hAnsiTheme="minorHAnsi" w:cs="Arial"/>
          <w:b/>
          <w:sz w:val="22"/>
          <w:szCs w:val="22"/>
        </w:rPr>
        <w:t>-</w:t>
      </w:r>
      <w:r>
        <w:rPr>
          <w:rFonts w:asciiTheme="minorHAnsi" w:hAnsiTheme="minorHAnsi" w:cs="Arial"/>
          <w:b/>
          <w:sz w:val="22"/>
          <w:szCs w:val="22"/>
        </w:rPr>
        <w:t>20</w:t>
      </w:r>
      <w:r w:rsidR="005C1AE2">
        <w:rPr>
          <w:rFonts w:asciiTheme="minorHAnsi" w:hAnsiTheme="minorHAnsi" w:cs="Arial"/>
          <w:b/>
          <w:sz w:val="22"/>
          <w:szCs w:val="22"/>
        </w:rPr>
        <w:t>2</w:t>
      </w:r>
    </w:p>
    <w:p w14:paraId="5352B918" w14:textId="77777777" w:rsidR="005C1AE2" w:rsidRDefault="005C1AE2" w:rsidP="005C1AE2">
      <w:pPr>
        <w:rPr>
          <w:rFonts w:asciiTheme="minorHAnsi" w:hAnsiTheme="minorHAnsi" w:cs="Arial"/>
          <w:b/>
          <w:sz w:val="22"/>
          <w:szCs w:val="22"/>
        </w:rPr>
      </w:pPr>
      <w:r>
        <w:rPr>
          <w:rFonts w:asciiTheme="minorHAnsi" w:hAnsiTheme="minorHAnsi" w:cs="Arial"/>
          <w:b/>
          <w:sz w:val="22"/>
          <w:szCs w:val="22"/>
        </w:rPr>
        <w:t>Allegany College of Maryland</w:t>
      </w:r>
    </w:p>
    <w:p w14:paraId="6ADF5CF5" w14:textId="5B291D37" w:rsidR="005C1AE2" w:rsidRPr="005C1AE2" w:rsidRDefault="005C1AE2" w:rsidP="005C1AE2">
      <w:pPr>
        <w:rPr>
          <w:rFonts w:asciiTheme="minorHAnsi" w:hAnsiTheme="minorHAnsi" w:cs="Arial"/>
          <w:b/>
          <w:sz w:val="22"/>
          <w:szCs w:val="22"/>
        </w:rPr>
      </w:pPr>
      <w:r w:rsidRPr="005C1AE2">
        <w:rPr>
          <w:rFonts w:asciiTheme="minorHAnsi" w:hAnsiTheme="minorHAnsi" w:cs="Arial"/>
          <w:b/>
          <w:i/>
          <w:sz w:val="22"/>
          <w:szCs w:val="22"/>
        </w:rPr>
        <w:t>Professional Development Resource Grant</w:t>
      </w:r>
    </w:p>
    <w:p w14:paraId="6A93726D" w14:textId="202BCFAE" w:rsidR="003F4504" w:rsidRPr="00137540" w:rsidRDefault="00007133" w:rsidP="003F4504">
      <w:pPr>
        <w:rPr>
          <w:rFonts w:asciiTheme="minorHAnsi" w:hAnsiTheme="minorHAnsi" w:cs="Arial"/>
          <w:b/>
          <w:sz w:val="22"/>
          <w:szCs w:val="22"/>
        </w:rPr>
      </w:pPr>
      <w:r>
        <w:rPr>
          <w:rFonts w:asciiTheme="minorHAnsi" w:hAnsiTheme="minorHAnsi" w:cs="Arial"/>
          <w:b/>
          <w:sz w:val="22"/>
          <w:szCs w:val="22"/>
        </w:rPr>
        <w:t>$</w:t>
      </w:r>
      <w:r w:rsidR="005C1AE2">
        <w:rPr>
          <w:rFonts w:asciiTheme="minorHAnsi" w:hAnsiTheme="minorHAnsi" w:cs="Arial"/>
          <w:b/>
          <w:sz w:val="22"/>
          <w:szCs w:val="22"/>
        </w:rPr>
        <w:t>34</w:t>
      </w:r>
      <w:r w:rsidR="003F4504" w:rsidRPr="008224CF">
        <w:rPr>
          <w:rFonts w:asciiTheme="minorHAnsi" w:hAnsiTheme="minorHAnsi" w:cs="Arial"/>
          <w:b/>
          <w:sz w:val="22"/>
          <w:szCs w:val="22"/>
        </w:rPr>
        <w:t>,</w:t>
      </w:r>
      <w:r w:rsidR="005C1AE2">
        <w:rPr>
          <w:rFonts w:asciiTheme="minorHAnsi" w:hAnsiTheme="minorHAnsi" w:cs="Arial"/>
          <w:b/>
          <w:sz w:val="22"/>
          <w:szCs w:val="22"/>
        </w:rPr>
        <w:t>560</w:t>
      </w:r>
      <w:r w:rsidR="003F4504" w:rsidRPr="00137540">
        <w:rPr>
          <w:rFonts w:asciiTheme="minorHAnsi" w:hAnsiTheme="minorHAnsi" w:cs="Arial"/>
          <w:b/>
          <w:sz w:val="22"/>
          <w:szCs w:val="22"/>
        </w:rPr>
        <w:t>, 1-year grant</w:t>
      </w:r>
    </w:p>
    <w:p w14:paraId="3599A966" w14:textId="7AD9E368" w:rsidR="003F4504" w:rsidRPr="005C1AE2" w:rsidRDefault="003F4504" w:rsidP="003F4504">
      <w:pPr>
        <w:rPr>
          <w:rFonts w:asciiTheme="minorHAnsi" w:hAnsiTheme="minorHAnsi" w:cs="Arial"/>
          <w:b/>
          <w:i/>
          <w:sz w:val="22"/>
          <w:szCs w:val="22"/>
        </w:rPr>
      </w:pPr>
      <w:r w:rsidRPr="00137540">
        <w:rPr>
          <w:rFonts w:asciiTheme="minorHAnsi" w:hAnsiTheme="minorHAnsi" w:cs="Arial"/>
          <w:b/>
          <w:sz w:val="22"/>
          <w:szCs w:val="22"/>
        </w:rPr>
        <w:t xml:space="preserve">Project Director:  </w:t>
      </w:r>
      <w:r w:rsidR="009A1282">
        <w:rPr>
          <w:rFonts w:asciiTheme="minorHAnsi" w:hAnsiTheme="minorHAnsi" w:cs="Arial"/>
          <w:b/>
          <w:sz w:val="22"/>
          <w:szCs w:val="22"/>
        </w:rPr>
        <w:t>Rick Cooper</w:t>
      </w:r>
      <w:r w:rsidRPr="009A1282">
        <w:rPr>
          <w:rFonts w:asciiTheme="minorHAnsi" w:hAnsiTheme="minorHAnsi" w:cs="Arial"/>
          <w:b/>
          <w:sz w:val="22"/>
          <w:szCs w:val="22"/>
        </w:rPr>
        <w:t xml:space="preserve">, </w:t>
      </w:r>
      <w:hyperlink r:id="rId18" w:history="1">
        <w:r w:rsidR="009A1282" w:rsidRPr="009A1282">
          <w:rPr>
            <w:rStyle w:val="Hyperlink"/>
            <w:rFonts w:asciiTheme="minorHAnsi" w:hAnsiTheme="minorHAnsi" w:cs="Arial"/>
            <w:b/>
            <w:sz w:val="22"/>
            <w:szCs w:val="22"/>
          </w:rPr>
          <w:t>rcooper@allegany.edu</w:t>
        </w:r>
      </w:hyperlink>
    </w:p>
    <w:p w14:paraId="630473D0" w14:textId="77777777" w:rsidR="003F4504" w:rsidRPr="009A1282" w:rsidRDefault="003F4504" w:rsidP="003F4504">
      <w:pPr>
        <w:rPr>
          <w:rFonts w:asciiTheme="minorHAnsi" w:hAnsiTheme="minorHAnsi" w:cs="Arial"/>
          <w:b/>
          <w:sz w:val="22"/>
          <w:szCs w:val="22"/>
        </w:rPr>
      </w:pPr>
      <w:r w:rsidRPr="009A1282">
        <w:rPr>
          <w:rFonts w:asciiTheme="minorHAnsi" w:hAnsiTheme="minorHAnsi" w:cs="Arial"/>
          <w:b/>
          <w:sz w:val="22"/>
          <w:szCs w:val="22"/>
        </w:rPr>
        <w:t>Partners and Affiliates:  None</w:t>
      </w:r>
    </w:p>
    <w:p w14:paraId="3CDBD086" w14:textId="76067616" w:rsidR="003F4504" w:rsidRPr="005C1AE2" w:rsidRDefault="003F4504" w:rsidP="003F4504">
      <w:pPr>
        <w:rPr>
          <w:rFonts w:asciiTheme="minorHAnsi" w:hAnsiTheme="minorHAnsi" w:cs="Arial"/>
          <w:b/>
          <w:i/>
          <w:sz w:val="22"/>
          <w:szCs w:val="22"/>
          <w:highlight w:val="yellow"/>
        </w:rPr>
      </w:pPr>
    </w:p>
    <w:p w14:paraId="70ED1609" w14:textId="2CA29853" w:rsidR="00137540" w:rsidRPr="00A40055" w:rsidRDefault="00137540" w:rsidP="003F4504">
      <w:pPr>
        <w:rPr>
          <w:rFonts w:asciiTheme="minorHAnsi" w:hAnsiTheme="minorHAnsi" w:cs="Arial"/>
          <w:sz w:val="22"/>
          <w:szCs w:val="22"/>
        </w:rPr>
      </w:pPr>
      <w:r w:rsidRPr="00A40055">
        <w:rPr>
          <w:rFonts w:asciiTheme="minorHAnsi" w:hAnsiTheme="minorHAnsi" w:cs="Arial"/>
          <w:sz w:val="22"/>
          <w:szCs w:val="22"/>
        </w:rPr>
        <w:t xml:space="preserve">This resource grant will </w:t>
      </w:r>
      <w:r w:rsidR="00A40055" w:rsidRPr="00A40055">
        <w:rPr>
          <w:rFonts w:asciiTheme="minorHAnsi" w:hAnsiTheme="minorHAnsi" w:cs="Arial"/>
          <w:sz w:val="22"/>
          <w:szCs w:val="22"/>
        </w:rPr>
        <w:t>provide extensive professional development to faculty to increase their knowledge, support retention efforts, and address the nursing shortage in Maryland</w:t>
      </w:r>
      <w:r w:rsidR="00442280">
        <w:rPr>
          <w:rFonts w:asciiTheme="minorHAnsi" w:hAnsiTheme="minorHAnsi" w:cs="Arial"/>
          <w:sz w:val="22"/>
          <w:szCs w:val="22"/>
        </w:rPr>
        <w:t>. Fac</w:t>
      </w:r>
      <w:r w:rsidR="00A40055" w:rsidRPr="00A40055">
        <w:rPr>
          <w:rFonts w:asciiTheme="minorHAnsi" w:hAnsiTheme="minorHAnsi" w:cs="Arial"/>
          <w:sz w:val="22"/>
          <w:szCs w:val="22"/>
        </w:rPr>
        <w:t>u</w:t>
      </w:r>
      <w:r w:rsidR="00442280">
        <w:rPr>
          <w:rFonts w:asciiTheme="minorHAnsi" w:hAnsiTheme="minorHAnsi" w:cs="Arial"/>
          <w:sz w:val="22"/>
          <w:szCs w:val="22"/>
        </w:rPr>
        <w:t>lty</w:t>
      </w:r>
      <w:r w:rsidR="00A40055" w:rsidRPr="00A40055">
        <w:rPr>
          <w:rFonts w:asciiTheme="minorHAnsi" w:hAnsiTheme="minorHAnsi" w:cs="Arial"/>
          <w:sz w:val="22"/>
          <w:szCs w:val="22"/>
        </w:rPr>
        <w:t xml:space="preserve"> w</w:t>
      </w:r>
      <w:r w:rsidR="00442280">
        <w:rPr>
          <w:rFonts w:asciiTheme="minorHAnsi" w:hAnsiTheme="minorHAnsi" w:cs="Arial"/>
          <w:sz w:val="22"/>
          <w:szCs w:val="22"/>
        </w:rPr>
        <w:t>ill</w:t>
      </w:r>
      <w:r w:rsidR="00A40055" w:rsidRPr="00A40055">
        <w:rPr>
          <w:rFonts w:asciiTheme="minorHAnsi" w:hAnsiTheme="minorHAnsi" w:cs="Arial"/>
          <w:sz w:val="22"/>
          <w:szCs w:val="22"/>
        </w:rPr>
        <w:t xml:space="preserve"> atte</w:t>
      </w:r>
      <w:r w:rsidR="00442280">
        <w:rPr>
          <w:rFonts w:asciiTheme="minorHAnsi" w:hAnsiTheme="minorHAnsi" w:cs="Arial"/>
          <w:sz w:val="22"/>
          <w:szCs w:val="22"/>
        </w:rPr>
        <w:t>nd</w:t>
      </w:r>
      <w:r w:rsidR="00A40055" w:rsidRPr="00A40055">
        <w:rPr>
          <w:rFonts w:asciiTheme="minorHAnsi" w:hAnsiTheme="minorHAnsi" w:cs="Arial"/>
          <w:sz w:val="22"/>
          <w:szCs w:val="22"/>
        </w:rPr>
        <w:t xml:space="preserve"> </w:t>
      </w:r>
      <w:r w:rsidR="0022005D">
        <w:rPr>
          <w:rFonts w:asciiTheme="minorHAnsi" w:hAnsiTheme="minorHAnsi" w:cs="Arial"/>
          <w:sz w:val="22"/>
          <w:szCs w:val="22"/>
        </w:rPr>
        <w:t>state and national conferences</w:t>
      </w:r>
      <w:r w:rsidR="00A40055" w:rsidRPr="00A40055">
        <w:rPr>
          <w:rFonts w:asciiTheme="minorHAnsi" w:hAnsiTheme="minorHAnsi" w:cs="Arial"/>
          <w:sz w:val="22"/>
          <w:szCs w:val="22"/>
        </w:rPr>
        <w:t xml:space="preserve"> </w:t>
      </w:r>
      <w:r w:rsidR="00442280">
        <w:rPr>
          <w:rFonts w:asciiTheme="minorHAnsi" w:hAnsiTheme="minorHAnsi" w:cs="Arial"/>
          <w:sz w:val="22"/>
          <w:szCs w:val="22"/>
        </w:rPr>
        <w:t xml:space="preserve">that </w:t>
      </w:r>
      <w:r w:rsidR="00A40055" w:rsidRPr="00A40055">
        <w:rPr>
          <w:rFonts w:asciiTheme="minorHAnsi" w:hAnsiTheme="minorHAnsi" w:cs="Arial"/>
          <w:sz w:val="22"/>
          <w:szCs w:val="22"/>
        </w:rPr>
        <w:t xml:space="preserve">will </w:t>
      </w:r>
      <w:r w:rsidR="00442280" w:rsidRPr="00A40055">
        <w:rPr>
          <w:rFonts w:asciiTheme="minorHAnsi" w:hAnsiTheme="minorHAnsi" w:cs="Arial"/>
          <w:sz w:val="22"/>
          <w:szCs w:val="22"/>
        </w:rPr>
        <w:t>ultimately</w:t>
      </w:r>
      <w:r w:rsidR="00A40055" w:rsidRPr="00A40055">
        <w:rPr>
          <w:rFonts w:asciiTheme="minorHAnsi" w:hAnsiTheme="minorHAnsi" w:cs="Arial"/>
          <w:sz w:val="22"/>
          <w:szCs w:val="22"/>
        </w:rPr>
        <w:t xml:space="preserve"> result in a larger number of highly skilled nurses who are qualified and </w:t>
      </w:r>
      <w:r w:rsidR="00442280" w:rsidRPr="00A40055">
        <w:rPr>
          <w:rFonts w:asciiTheme="minorHAnsi" w:hAnsiTheme="minorHAnsi" w:cs="Arial"/>
          <w:sz w:val="22"/>
          <w:szCs w:val="22"/>
        </w:rPr>
        <w:t>available</w:t>
      </w:r>
      <w:r w:rsidR="00A40055" w:rsidRPr="00A40055">
        <w:rPr>
          <w:rFonts w:asciiTheme="minorHAnsi" w:hAnsiTheme="minorHAnsi" w:cs="Arial"/>
          <w:sz w:val="22"/>
          <w:szCs w:val="22"/>
        </w:rPr>
        <w:t xml:space="preserve"> to serve as bedside nurses throughout the state of Maryland.</w:t>
      </w:r>
    </w:p>
    <w:p w14:paraId="5E874BF4" w14:textId="0779BCBD" w:rsidR="00965E56" w:rsidRDefault="00965E56" w:rsidP="003F4504">
      <w:pPr>
        <w:rPr>
          <w:rFonts w:asciiTheme="minorHAnsi" w:hAnsiTheme="minorHAnsi" w:cs="Arial"/>
          <w:sz w:val="22"/>
          <w:szCs w:val="22"/>
        </w:rPr>
      </w:pPr>
    </w:p>
    <w:p w14:paraId="5A8BC146" w14:textId="2B5D5CEB" w:rsidR="00EB11C4" w:rsidRPr="00EB0629" w:rsidRDefault="00EB11C4" w:rsidP="00EB11C4">
      <w:pPr>
        <w:rPr>
          <w:rFonts w:asciiTheme="minorHAnsi" w:hAnsiTheme="minorHAnsi" w:cs="Arial"/>
          <w:b/>
          <w:sz w:val="22"/>
          <w:szCs w:val="22"/>
        </w:rPr>
      </w:pPr>
      <w:r w:rsidRPr="00EB0629">
        <w:rPr>
          <w:rFonts w:asciiTheme="minorHAnsi" w:hAnsiTheme="minorHAnsi" w:cs="Arial"/>
          <w:b/>
          <w:sz w:val="22"/>
          <w:szCs w:val="22"/>
        </w:rPr>
        <w:t>NSP II-25-203</w:t>
      </w:r>
    </w:p>
    <w:p w14:paraId="3E8285A7" w14:textId="6D0948AD" w:rsidR="00EB11C4" w:rsidRPr="00EB0629" w:rsidRDefault="0029221B" w:rsidP="00EB11C4">
      <w:pPr>
        <w:rPr>
          <w:rFonts w:asciiTheme="minorHAnsi" w:hAnsiTheme="minorHAnsi" w:cs="Arial"/>
          <w:b/>
          <w:sz w:val="22"/>
          <w:szCs w:val="22"/>
        </w:rPr>
      </w:pPr>
      <w:r w:rsidRPr="00EB0629">
        <w:rPr>
          <w:rFonts w:asciiTheme="minorHAnsi" w:hAnsiTheme="minorHAnsi" w:cs="Arial"/>
          <w:b/>
          <w:sz w:val="22"/>
          <w:szCs w:val="22"/>
        </w:rPr>
        <w:t>Carroll Community</w:t>
      </w:r>
      <w:r w:rsidR="00EB11C4" w:rsidRPr="00EB0629">
        <w:rPr>
          <w:rFonts w:asciiTheme="minorHAnsi" w:hAnsiTheme="minorHAnsi" w:cs="Arial"/>
          <w:b/>
          <w:sz w:val="22"/>
          <w:szCs w:val="22"/>
        </w:rPr>
        <w:t xml:space="preserve"> College</w:t>
      </w:r>
    </w:p>
    <w:p w14:paraId="304E2EBC" w14:textId="77777777" w:rsidR="00EB11C4" w:rsidRPr="00EB0629" w:rsidRDefault="00EB11C4" w:rsidP="00EB11C4">
      <w:pPr>
        <w:rPr>
          <w:rFonts w:asciiTheme="minorHAnsi" w:hAnsiTheme="minorHAnsi" w:cs="Arial"/>
          <w:b/>
          <w:i/>
          <w:sz w:val="22"/>
          <w:szCs w:val="22"/>
        </w:rPr>
      </w:pPr>
      <w:r w:rsidRPr="00EB0629">
        <w:rPr>
          <w:rFonts w:asciiTheme="minorHAnsi" w:hAnsiTheme="minorHAnsi" w:cs="Arial"/>
          <w:b/>
          <w:i/>
          <w:sz w:val="22"/>
          <w:szCs w:val="22"/>
        </w:rPr>
        <w:t>Professional Development Resource Grant</w:t>
      </w:r>
    </w:p>
    <w:p w14:paraId="4263BEAF" w14:textId="07B0A71D" w:rsidR="00EB11C4" w:rsidRPr="00EB0629" w:rsidRDefault="00EB0629" w:rsidP="00EB11C4">
      <w:pPr>
        <w:rPr>
          <w:rFonts w:asciiTheme="minorHAnsi" w:hAnsiTheme="minorHAnsi" w:cs="Arial"/>
          <w:b/>
          <w:sz w:val="22"/>
          <w:szCs w:val="22"/>
        </w:rPr>
      </w:pPr>
      <w:r w:rsidRPr="00EB0629">
        <w:rPr>
          <w:rFonts w:asciiTheme="minorHAnsi" w:hAnsiTheme="minorHAnsi" w:cs="Arial"/>
          <w:b/>
          <w:sz w:val="22"/>
          <w:szCs w:val="22"/>
        </w:rPr>
        <w:t>$49,975</w:t>
      </w:r>
      <w:r w:rsidR="00EB11C4" w:rsidRPr="00EB0629">
        <w:rPr>
          <w:rFonts w:asciiTheme="minorHAnsi" w:hAnsiTheme="minorHAnsi" w:cs="Arial"/>
          <w:b/>
          <w:sz w:val="22"/>
          <w:szCs w:val="22"/>
        </w:rPr>
        <w:t>, 1-year grant</w:t>
      </w:r>
    </w:p>
    <w:p w14:paraId="079717FE" w14:textId="380D85F9" w:rsidR="00EB11C4" w:rsidRPr="009A1107" w:rsidRDefault="00EB11C4" w:rsidP="00EB11C4">
      <w:pPr>
        <w:rPr>
          <w:rFonts w:asciiTheme="minorHAnsi" w:hAnsiTheme="minorHAnsi" w:cs="Arial"/>
          <w:b/>
          <w:sz w:val="22"/>
          <w:szCs w:val="22"/>
        </w:rPr>
      </w:pPr>
      <w:r w:rsidRPr="00EB0629">
        <w:rPr>
          <w:rFonts w:asciiTheme="minorHAnsi" w:hAnsiTheme="minorHAnsi" w:cs="Arial"/>
          <w:b/>
          <w:sz w:val="22"/>
          <w:szCs w:val="22"/>
        </w:rPr>
        <w:t xml:space="preserve">Project Director:  Dr. </w:t>
      </w:r>
      <w:r w:rsidR="00EB0629" w:rsidRPr="00EB0629">
        <w:rPr>
          <w:rFonts w:asciiTheme="minorHAnsi" w:hAnsiTheme="minorHAnsi" w:cs="Arial"/>
          <w:b/>
          <w:sz w:val="22"/>
          <w:szCs w:val="22"/>
        </w:rPr>
        <w:t xml:space="preserve">Jennifer </w:t>
      </w:r>
      <w:proofErr w:type="spellStart"/>
      <w:r w:rsidR="00EB0629" w:rsidRPr="00EB0629">
        <w:rPr>
          <w:rFonts w:asciiTheme="minorHAnsi" w:hAnsiTheme="minorHAnsi" w:cs="Arial"/>
          <w:b/>
          <w:sz w:val="22"/>
          <w:szCs w:val="22"/>
        </w:rPr>
        <w:t>Fritzges</w:t>
      </w:r>
      <w:proofErr w:type="spellEnd"/>
      <w:r w:rsidRPr="00EB0629">
        <w:rPr>
          <w:rFonts w:asciiTheme="minorHAnsi" w:hAnsiTheme="minorHAnsi" w:cs="Arial"/>
          <w:b/>
          <w:i/>
          <w:sz w:val="22"/>
          <w:szCs w:val="22"/>
        </w:rPr>
        <w:t xml:space="preserve">, </w:t>
      </w:r>
      <w:hyperlink r:id="rId19" w:history="1">
        <w:r w:rsidR="009A1107" w:rsidRPr="00711488">
          <w:rPr>
            <w:rStyle w:val="Hyperlink"/>
            <w:rFonts w:asciiTheme="minorHAnsi" w:hAnsiTheme="minorHAnsi" w:cs="Arial"/>
            <w:b/>
            <w:sz w:val="22"/>
            <w:szCs w:val="22"/>
          </w:rPr>
          <w:t>jfritzges@carrollcc.edu</w:t>
        </w:r>
      </w:hyperlink>
    </w:p>
    <w:p w14:paraId="4A802BA3" w14:textId="77777777" w:rsidR="00EB11C4" w:rsidRPr="009A1107" w:rsidRDefault="00EB11C4" w:rsidP="00EB11C4">
      <w:pPr>
        <w:rPr>
          <w:rFonts w:asciiTheme="minorHAnsi" w:hAnsiTheme="minorHAnsi" w:cs="Arial"/>
          <w:b/>
          <w:sz w:val="22"/>
          <w:szCs w:val="22"/>
        </w:rPr>
      </w:pPr>
      <w:r w:rsidRPr="009A1107">
        <w:rPr>
          <w:rFonts w:asciiTheme="minorHAnsi" w:hAnsiTheme="minorHAnsi" w:cs="Arial"/>
          <w:b/>
          <w:sz w:val="22"/>
          <w:szCs w:val="22"/>
        </w:rPr>
        <w:t>Partners and Affiliates:  None</w:t>
      </w:r>
    </w:p>
    <w:p w14:paraId="3216E72E" w14:textId="77777777" w:rsidR="00EB11C4" w:rsidRPr="00EB0629" w:rsidRDefault="00EB11C4" w:rsidP="00EB11C4">
      <w:pPr>
        <w:rPr>
          <w:rFonts w:asciiTheme="minorHAnsi" w:hAnsiTheme="minorHAnsi" w:cs="Arial"/>
          <w:i/>
          <w:sz w:val="22"/>
          <w:szCs w:val="22"/>
        </w:rPr>
      </w:pPr>
    </w:p>
    <w:p w14:paraId="33AF96D2" w14:textId="1BAD0E2A" w:rsidR="00EB11C4" w:rsidRPr="009A1107" w:rsidRDefault="00EB11C4" w:rsidP="00EB11C4">
      <w:pPr>
        <w:rPr>
          <w:rFonts w:asciiTheme="minorHAnsi" w:hAnsiTheme="minorHAnsi" w:cs="Arial"/>
          <w:sz w:val="22"/>
          <w:szCs w:val="22"/>
        </w:rPr>
      </w:pPr>
      <w:r w:rsidRPr="009A1107">
        <w:rPr>
          <w:rFonts w:asciiTheme="minorHAnsi" w:hAnsiTheme="minorHAnsi" w:cs="Arial"/>
          <w:sz w:val="22"/>
          <w:szCs w:val="22"/>
        </w:rPr>
        <w:t xml:space="preserve">This resource grant will </w:t>
      </w:r>
      <w:r w:rsidR="009A1107" w:rsidRPr="009A1107">
        <w:rPr>
          <w:rFonts w:asciiTheme="minorHAnsi" w:hAnsiTheme="minorHAnsi" w:cs="Arial"/>
          <w:sz w:val="22"/>
          <w:szCs w:val="22"/>
        </w:rPr>
        <w:t>provide faculty development opportunities for the nursing faculty at the institution. Faculty members need to remain current in the craft of teaching as well as their area of clinical expertise in order to attract and retain nursing students.</w:t>
      </w:r>
    </w:p>
    <w:p w14:paraId="3706036F" w14:textId="7CBE8BD1" w:rsidR="00EB11C4" w:rsidRDefault="00EB11C4" w:rsidP="00EB11C4">
      <w:pPr>
        <w:rPr>
          <w:rFonts w:asciiTheme="minorHAnsi" w:hAnsiTheme="minorHAnsi" w:cs="Arial"/>
          <w:sz w:val="22"/>
          <w:szCs w:val="22"/>
        </w:rPr>
      </w:pPr>
    </w:p>
    <w:p w14:paraId="50586340" w14:textId="789DE732" w:rsidR="00EB11C4" w:rsidRPr="0029221B" w:rsidRDefault="00EB11C4" w:rsidP="00EB11C4">
      <w:pPr>
        <w:rPr>
          <w:rFonts w:asciiTheme="minorHAnsi" w:hAnsiTheme="minorHAnsi" w:cs="Arial"/>
          <w:b/>
          <w:sz w:val="22"/>
          <w:szCs w:val="22"/>
        </w:rPr>
      </w:pPr>
      <w:r w:rsidRPr="0029221B">
        <w:rPr>
          <w:rFonts w:asciiTheme="minorHAnsi" w:hAnsiTheme="minorHAnsi" w:cs="Arial"/>
          <w:b/>
          <w:sz w:val="22"/>
          <w:szCs w:val="22"/>
        </w:rPr>
        <w:t>NSP II-25-204</w:t>
      </w:r>
    </w:p>
    <w:p w14:paraId="69E46F21" w14:textId="0EE7A111"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Chesapeake</w:t>
      </w:r>
      <w:r w:rsidR="00EB11C4" w:rsidRPr="0029221B">
        <w:rPr>
          <w:rFonts w:asciiTheme="minorHAnsi" w:hAnsiTheme="minorHAnsi" w:cs="Arial"/>
          <w:b/>
          <w:sz w:val="22"/>
          <w:szCs w:val="22"/>
        </w:rPr>
        <w:t xml:space="preserve"> College</w:t>
      </w:r>
    </w:p>
    <w:p w14:paraId="7B883FDE" w14:textId="77777777" w:rsidR="00EB11C4" w:rsidRPr="00EB0629" w:rsidRDefault="00EB11C4" w:rsidP="00EB11C4">
      <w:pPr>
        <w:rPr>
          <w:rFonts w:asciiTheme="minorHAnsi" w:hAnsiTheme="minorHAnsi" w:cs="Arial"/>
          <w:b/>
          <w:i/>
          <w:sz w:val="22"/>
          <w:szCs w:val="22"/>
        </w:rPr>
      </w:pPr>
      <w:r w:rsidRPr="00EB0629">
        <w:rPr>
          <w:rFonts w:asciiTheme="minorHAnsi" w:hAnsiTheme="minorHAnsi" w:cs="Arial"/>
          <w:b/>
          <w:i/>
          <w:sz w:val="22"/>
          <w:szCs w:val="22"/>
        </w:rPr>
        <w:t>Professional Development Resource Grant</w:t>
      </w:r>
    </w:p>
    <w:p w14:paraId="350723A8" w14:textId="3DB4C911"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$7,460</w:t>
      </w:r>
      <w:r w:rsidR="00EB11C4" w:rsidRPr="0029221B">
        <w:rPr>
          <w:rFonts w:asciiTheme="minorHAnsi" w:hAnsiTheme="minorHAnsi" w:cs="Arial"/>
          <w:b/>
          <w:sz w:val="22"/>
          <w:szCs w:val="22"/>
        </w:rPr>
        <w:t>, 1-year grant</w:t>
      </w:r>
    </w:p>
    <w:p w14:paraId="6DEFAF2F" w14:textId="6910FA27" w:rsidR="00EB11C4" w:rsidRDefault="00EB11C4" w:rsidP="00EB11C4">
      <w:pPr>
        <w:rPr>
          <w:rFonts w:asciiTheme="minorHAnsi" w:hAnsiTheme="minorHAnsi" w:cs="Arial"/>
          <w:b/>
          <w:i/>
          <w:sz w:val="22"/>
          <w:szCs w:val="22"/>
        </w:rPr>
      </w:pPr>
      <w:r w:rsidRPr="0029221B">
        <w:rPr>
          <w:rFonts w:asciiTheme="minorHAnsi" w:hAnsiTheme="minorHAnsi" w:cs="Arial"/>
          <w:b/>
          <w:sz w:val="22"/>
          <w:szCs w:val="22"/>
        </w:rPr>
        <w:t xml:space="preserve">Project Director:  Dr. </w:t>
      </w:r>
      <w:r w:rsidR="0029221B" w:rsidRPr="0029221B">
        <w:rPr>
          <w:rFonts w:asciiTheme="minorHAnsi" w:hAnsiTheme="minorHAnsi" w:cs="Arial"/>
          <w:b/>
          <w:sz w:val="22"/>
          <w:szCs w:val="22"/>
        </w:rPr>
        <w:t xml:space="preserve">Heather </w:t>
      </w:r>
      <w:proofErr w:type="spellStart"/>
      <w:r w:rsidR="0029221B" w:rsidRPr="0029221B">
        <w:rPr>
          <w:rFonts w:asciiTheme="minorHAnsi" w:hAnsiTheme="minorHAnsi" w:cs="Arial"/>
          <w:b/>
          <w:sz w:val="22"/>
          <w:szCs w:val="22"/>
        </w:rPr>
        <w:t>Westerfield</w:t>
      </w:r>
      <w:proofErr w:type="spellEnd"/>
      <w:r w:rsidRPr="0029221B">
        <w:rPr>
          <w:rFonts w:asciiTheme="minorHAnsi" w:hAnsiTheme="minorHAnsi" w:cs="Arial"/>
          <w:b/>
          <w:sz w:val="22"/>
          <w:szCs w:val="22"/>
        </w:rPr>
        <w:t xml:space="preserve">, </w:t>
      </w:r>
      <w:hyperlink r:id="rId20" w:history="1">
        <w:r w:rsidR="009A1107" w:rsidRPr="00711488">
          <w:rPr>
            <w:rStyle w:val="Hyperlink"/>
            <w:rFonts w:asciiTheme="minorHAnsi" w:hAnsiTheme="minorHAnsi" w:cs="Arial"/>
            <w:b/>
            <w:sz w:val="22"/>
            <w:szCs w:val="22"/>
          </w:rPr>
          <w:t>hwesterfield@chesapeake.edu</w:t>
        </w:r>
      </w:hyperlink>
    </w:p>
    <w:p w14:paraId="1F207F09" w14:textId="77777777" w:rsidR="00EB11C4" w:rsidRPr="009A1107" w:rsidRDefault="00EB11C4" w:rsidP="00EB11C4">
      <w:pPr>
        <w:rPr>
          <w:rFonts w:asciiTheme="minorHAnsi" w:hAnsiTheme="minorHAnsi" w:cs="Arial"/>
          <w:sz w:val="22"/>
          <w:szCs w:val="22"/>
        </w:rPr>
      </w:pPr>
      <w:r w:rsidRPr="009A1107">
        <w:rPr>
          <w:rFonts w:asciiTheme="minorHAnsi" w:hAnsiTheme="minorHAnsi" w:cs="Arial"/>
          <w:b/>
          <w:sz w:val="22"/>
          <w:szCs w:val="22"/>
        </w:rPr>
        <w:t>Partners and Affiliates:  None</w:t>
      </w:r>
    </w:p>
    <w:p w14:paraId="3CB6318B" w14:textId="77777777" w:rsidR="00EB11C4" w:rsidRPr="0029221B" w:rsidRDefault="00EB11C4" w:rsidP="00EB11C4">
      <w:pPr>
        <w:rPr>
          <w:rFonts w:asciiTheme="minorHAnsi" w:hAnsiTheme="minorHAnsi" w:cs="Arial"/>
          <w:i/>
          <w:sz w:val="22"/>
          <w:szCs w:val="22"/>
        </w:rPr>
      </w:pPr>
    </w:p>
    <w:p w14:paraId="197EB2A9" w14:textId="2091F901" w:rsidR="00EB11C4" w:rsidRPr="009A1107" w:rsidRDefault="009A1107" w:rsidP="009A1107">
      <w:pPr>
        <w:rPr>
          <w:rFonts w:asciiTheme="minorHAnsi" w:hAnsiTheme="minorHAnsi" w:cs="Arial"/>
          <w:sz w:val="22"/>
          <w:szCs w:val="22"/>
        </w:rPr>
      </w:pPr>
      <w:r>
        <w:rPr>
          <w:rFonts w:asciiTheme="minorHAnsi" w:hAnsiTheme="minorHAnsi" w:cs="Arial"/>
          <w:sz w:val="22"/>
          <w:szCs w:val="22"/>
        </w:rPr>
        <w:t>The r</w:t>
      </w:r>
      <w:r w:rsidRPr="009A1107">
        <w:rPr>
          <w:rFonts w:asciiTheme="minorHAnsi" w:hAnsiTheme="minorHAnsi" w:cs="Arial"/>
          <w:sz w:val="22"/>
          <w:szCs w:val="22"/>
        </w:rPr>
        <w:t xml:space="preserve">esource </w:t>
      </w:r>
      <w:r>
        <w:rPr>
          <w:rFonts w:asciiTheme="minorHAnsi" w:hAnsiTheme="minorHAnsi" w:cs="Arial"/>
          <w:sz w:val="22"/>
          <w:szCs w:val="22"/>
        </w:rPr>
        <w:t>g</w:t>
      </w:r>
      <w:r w:rsidRPr="009A1107">
        <w:rPr>
          <w:rFonts w:asciiTheme="minorHAnsi" w:hAnsiTheme="minorHAnsi" w:cs="Arial"/>
          <w:sz w:val="22"/>
          <w:szCs w:val="22"/>
        </w:rPr>
        <w:t xml:space="preserve">rant </w:t>
      </w:r>
      <w:proofErr w:type="gramStart"/>
      <w:r>
        <w:rPr>
          <w:rFonts w:asciiTheme="minorHAnsi" w:hAnsiTheme="minorHAnsi" w:cs="Arial"/>
          <w:sz w:val="22"/>
          <w:szCs w:val="22"/>
        </w:rPr>
        <w:t>will be used</w:t>
      </w:r>
      <w:proofErr w:type="gramEnd"/>
      <w:r>
        <w:rPr>
          <w:rFonts w:asciiTheme="minorHAnsi" w:hAnsiTheme="minorHAnsi" w:cs="Arial"/>
          <w:sz w:val="22"/>
          <w:szCs w:val="22"/>
        </w:rPr>
        <w:t xml:space="preserve"> to</w:t>
      </w:r>
      <w:r w:rsidRPr="009A1107">
        <w:rPr>
          <w:rFonts w:asciiTheme="minorHAnsi" w:hAnsiTheme="minorHAnsi" w:cs="Arial"/>
          <w:sz w:val="22"/>
          <w:szCs w:val="22"/>
        </w:rPr>
        <w:t xml:space="preserve"> send</w:t>
      </w:r>
      <w:r>
        <w:rPr>
          <w:rFonts w:asciiTheme="minorHAnsi" w:hAnsiTheme="minorHAnsi" w:cs="Arial"/>
          <w:sz w:val="22"/>
          <w:szCs w:val="22"/>
        </w:rPr>
        <w:t xml:space="preserve"> nurse</w:t>
      </w:r>
      <w:r w:rsidRPr="009A1107">
        <w:rPr>
          <w:rFonts w:asciiTheme="minorHAnsi" w:hAnsiTheme="minorHAnsi" w:cs="Arial"/>
          <w:sz w:val="22"/>
          <w:szCs w:val="22"/>
        </w:rPr>
        <w:t xml:space="preserve"> facult</w:t>
      </w:r>
      <w:r>
        <w:rPr>
          <w:rFonts w:asciiTheme="minorHAnsi" w:hAnsiTheme="minorHAnsi" w:cs="Arial"/>
          <w:sz w:val="22"/>
          <w:szCs w:val="22"/>
        </w:rPr>
        <w:t xml:space="preserve">y to conferences they could not </w:t>
      </w:r>
      <w:r w:rsidRPr="009A1107">
        <w:rPr>
          <w:rFonts w:asciiTheme="minorHAnsi" w:hAnsiTheme="minorHAnsi" w:cs="Arial"/>
          <w:sz w:val="22"/>
          <w:szCs w:val="22"/>
        </w:rPr>
        <w:t>otherwise attend given College funds available, with a goal to refi</w:t>
      </w:r>
      <w:r>
        <w:rPr>
          <w:rFonts w:asciiTheme="minorHAnsi" w:hAnsiTheme="minorHAnsi" w:cs="Arial"/>
          <w:sz w:val="22"/>
          <w:szCs w:val="22"/>
        </w:rPr>
        <w:t xml:space="preserve">ne instructional practices and, </w:t>
      </w:r>
      <w:r w:rsidRPr="009A1107">
        <w:rPr>
          <w:rFonts w:asciiTheme="minorHAnsi" w:hAnsiTheme="minorHAnsi" w:cs="Arial"/>
          <w:sz w:val="22"/>
          <w:szCs w:val="22"/>
        </w:rPr>
        <w:t>through enhanced classroom and simulation techniques, posit</w:t>
      </w:r>
      <w:r>
        <w:rPr>
          <w:rFonts w:asciiTheme="minorHAnsi" w:hAnsiTheme="minorHAnsi" w:cs="Arial"/>
          <w:sz w:val="22"/>
          <w:szCs w:val="22"/>
        </w:rPr>
        <w:t xml:space="preserve">ively impact program completion </w:t>
      </w:r>
      <w:r w:rsidRPr="009A1107">
        <w:rPr>
          <w:rFonts w:asciiTheme="minorHAnsi" w:hAnsiTheme="minorHAnsi" w:cs="Arial"/>
          <w:sz w:val="22"/>
          <w:szCs w:val="22"/>
        </w:rPr>
        <w:t>rates as measured from first point of entry to graduation. This wi</w:t>
      </w:r>
      <w:r>
        <w:rPr>
          <w:rFonts w:asciiTheme="minorHAnsi" w:hAnsiTheme="minorHAnsi" w:cs="Arial"/>
          <w:sz w:val="22"/>
          <w:szCs w:val="22"/>
        </w:rPr>
        <w:t xml:space="preserve">ll allow the nursing program to </w:t>
      </w:r>
      <w:r w:rsidRPr="009A1107">
        <w:rPr>
          <w:rFonts w:asciiTheme="minorHAnsi" w:hAnsiTheme="minorHAnsi" w:cs="Arial"/>
          <w:sz w:val="22"/>
          <w:szCs w:val="22"/>
        </w:rPr>
        <w:t>address newly hired faculty’s professional development needs</w:t>
      </w:r>
      <w:r>
        <w:rPr>
          <w:rFonts w:asciiTheme="minorHAnsi" w:hAnsiTheme="minorHAnsi" w:cs="Arial"/>
          <w:sz w:val="22"/>
          <w:szCs w:val="22"/>
        </w:rPr>
        <w:t xml:space="preserve"> as well. T</w:t>
      </w:r>
      <w:r w:rsidRPr="009A1107">
        <w:rPr>
          <w:rFonts w:asciiTheme="minorHAnsi" w:hAnsiTheme="minorHAnsi" w:cs="Arial"/>
          <w:sz w:val="22"/>
          <w:szCs w:val="22"/>
        </w:rPr>
        <w:t xml:space="preserve">he </w:t>
      </w:r>
      <w:r>
        <w:rPr>
          <w:rFonts w:asciiTheme="minorHAnsi" w:hAnsiTheme="minorHAnsi" w:cs="Arial"/>
          <w:sz w:val="22"/>
          <w:szCs w:val="22"/>
        </w:rPr>
        <w:t>faculty</w:t>
      </w:r>
      <w:r w:rsidRPr="009A1107">
        <w:rPr>
          <w:rFonts w:asciiTheme="minorHAnsi" w:hAnsiTheme="minorHAnsi" w:cs="Arial"/>
          <w:sz w:val="22"/>
          <w:szCs w:val="22"/>
        </w:rPr>
        <w:t xml:space="preserve"> will pre</w:t>
      </w:r>
      <w:r>
        <w:rPr>
          <w:rFonts w:asciiTheme="minorHAnsi" w:hAnsiTheme="minorHAnsi" w:cs="Arial"/>
          <w:sz w:val="22"/>
          <w:szCs w:val="22"/>
        </w:rPr>
        <w:t>sent what they have learned to other</w:t>
      </w:r>
      <w:r w:rsidRPr="009A1107">
        <w:rPr>
          <w:rFonts w:asciiTheme="minorHAnsi" w:hAnsiTheme="minorHAnsi" w:cs="Arial"/>
          <w:sz w:val="22"/>
          <w:szCs w:val="22"/>
        </w:rPr>
        <w:t xml:space="preserve"> nursing faculty, ensuring that funds will po</w:t>
      </w:r>
      <w:r>
        <w:rPr>
          <w:rFonts w:asciiTheme="minorHAnsi" w:hAnsiTheme="minorHAnsi" w:cs="Arial"/>
          <w:sz w:val="22"/>
          <w:szCs w:val="22"/>
        </w:rPr>
        <w:t xml:space="preserve">sitively </w:t>
      </w:r>
      <w:proofErr w:type="gramStart"/>
      <w:r>
        <w:rPr>
          <w:rFonts w:asciiTheme="minorHAnsi" w:hAnsiTheme="minorHAnsi" w:cs="Arial"/>
          <w:sz w:val="22"/>
          <w:szCs w:val="22"/>
        </w:rPr>
        <w:t>impact</w:t>
      </w:r>
      <w:proofErr w:type="gramEnd"/>
      <w:r>
        <w:rPr>
          <w:rFonts w:asciiTheme="minorHAnsi" w:hAnsiTheme="minorHAnsi" w:cs="Arial"/>
          <w:sz w:val="22"/>
          <w:szCs w:val="22"/>
        </w:rPr>
        <w:t xml:space="preserve"> all faculty and </w:t>
      </w:r>
      <w:r w:rsidRPr="009A1107">
        <w:rPr>
          <w:rFonts w:asciiTheme="minorHAnsi" w:hAnsiTheme="minorHAnsi" w:cs="Arial"/>
          <w:sz w:val="22"/>
          <w:szCs w:val="22"/>
        </w:rPr>
        <w:t>ultimately all program students in the future.</w:t>
      </w:r>
    </w:p>
    <w:p w14:paraId="7BDCA91E" w14:textId="3888FFC2" w:rsidR="00EB11C4" w:rsidRDefault="00EB11C4" w:rsidP="00EB11C4">
      <w:pPr>
        <w:rPr>
          <w:rFonts w:asciiTheme="minorHAnsi" w:hAnsiTheme="minorHAnsi" w:cs="Arial"/>
          <w:sz w:val="22"/>
          <w:szCs w:val="22"/>
        </w:rPr>
      </w:pPr>
    </w:p>
    <w:p w14:paraId="7AC89289" w14:textId="77777777" w:rsidR="00D149FD" w:rsidRPr="00EB11C4" w:rsidRDefault="00D149FD" w:rsidP="00EB11C4">
      <w:pPr>
        <w:rPr>
          <w:rFonts w:asciiTheme="minorHAnsi" w:hAnsiTheme="minorHAnsi" w:cs="Arial"/>
          <w:sz w:val="22"/>
          <w:szCs w:val="22"/>
        </w:rPr>
      </w:pPr>
    </w:p>
    <w:p w14:paraId="4488388C" w14:textId="4C2C4345" w:rsidR="00EB11C4" w:rsidRPr="0029221B" w:rsidRDefault="00EB11C4" w:rsidP="00EB11C4">
      <w:pPr>
        <w:rPr>
          <w:rFonts w:asciiTheme="minorHAnsi" w:hAnsiTheme="minorHAnsi" w:cs="Arial"/>
          <w:b/>
          <w:sz w:val="22"/>
          <w:szCs w:val="22"/>
        </w:rPr>
      </w:pPr>
      <w:r w:rsidRPr="0029221B">
        <w:rPr>
          <w:rFonts w:asciiTheme="minorHAnsi" w:hAnsiTheme="minorHAnsi" w:cs="Arial"/>
          <w:b/>
          <w:sz w:val="22"/>
          <w:szCs w:val="22"/>
        </w:rPr>
        <w:t>NSP II-25-205</w:t>
      </w:r>
    </w:p>
    <w:p w14:paraId="38EE38D6" w14:textId="6C78D1CA"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Coppin State University</w:t>
      </w:r>
    </w:p>
    <w:p w14:paraId="26074BC0" w14:textId="45D1CB9E" w:rsidR="00EB11C4" w:rsidRPr="00EB0629" w:rsidRDefault="0029221B" w:rsidP="00EB11C4">
      <w:pPr>
        <w:rPr>
          <w:rFonts w:asciiTheme="minorHAnsi" w:hAnsiTheme="minorHAnsi" w:cs="Arial"/>
          <w:b/>
          <w:i/>
          <w:sz w:val="22"/>
          <w:szCs w:val="22"/>
        </w:rPr>
      </w:pPr>
      <w:r w:rsidRPr="00EB0629">
        <w:rPr>
          <w:rFonts w:asciiTheme="minorHAnsi" w:hAnsiTheme="minorHAnsi" w:cs="Arial"/>
          <w:b/>
          <w:i/>
          <w:sz w:val="22"/>
          <w:szCs w:val="22"/>
        </w:rPr>
        <w:t>NCLEX Resource Grant</w:t>
      </w:r>
    </w:p>
    <w:p w14:paraId="00F1CEB5" w14:textId="7178EAE1"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$64,260</w:t>
      </w:r>
      <w:r w:rsidR="00EB11C4" w:rsidRPr="0029221B">
        <w:rPr>
          <w:rFonts w:asciiTheme="minorHAnsi" w:hAnsiTheme="minorHAnsi" w:cs="Arial"/>
          <w:b/>
          <w:sz w:val="22"/>
          <w:szCs w:val="22"/>
        </w:rPr>
        <w:t>, 1-year grant</w:t>
      </w:r>
    </w:p>
    <w:p w14:paraId="5793B3F1" w14:textId="74921F4A" w:rsidR="00EB11C4" w:rsidRPr="00093837" w:rsidRDefault="00EB11C4" w:rsidP="00EB11C4">
      <w:pPr>
        <w:rPr>
          <w:rFonts w:asciiTheme="minorHAnsi" w:hAnsiTheme="minorHAnsi" w:cs="Arial"/>
          <w:b/>
          <w:sz w:val="22"/>
          <w:szCs w:val="22"/>
        </w:rPr>
      </w:pPr>
      <w:r w:rsidRPr="0029221B">
        <w:rPr>
          <w:rFonts w:asciiTheme="minorHAnsi" w:hAnsiTheme="minorHAnsi" w:cs="Arial"/>
          <w:b/>
          <w:sz w:val="22"/>
          <w:szCs w:val="22"/>
        </w:rPr>
        <w:t xml:space="preserve">Project Director:  </w:t>
      </w:r>
      <w:r w:rsidRPr="00093837">
        <w:rPr>
          <w:rFonts w:asciiTheme="minorHAnsi" w:hAnsiTheme="minorHAnsi" w:cs="Arial"/>
          <w:b/>
          <w:sz w:val="22"/>
          <w:szCs w:val="22"/>
        </w:rPr>
        <w:t xml:space="preserve">Dr. </w:t>
      </w:r>
      <w:r w:rsidR="00093837" w:rsidRPr="00093837">
        <w:rPr>
          <w:rFonts w:asciiTheme="minorHAnsi" w:hAnsiTheme="minorHAnsi" w:cs="Arial"/>
          <w:b/>
          <w:sz w:val="22"/>
          <w:szCs w:val="22"/>
        </w:rPr>
        <w:t>Lori Harvin</w:t>
      </w:r>
      <w:r w:rsidRPr="00093837">
        <w:rPr>
          <w:rFonts w:asciiTheme="minorHAnsi" w:hAnsiTheme="minorHAnsi" w:cs="Arial"/>
          <w:b/>
          <w:sz w:val="22"/>
          <w:szCs w:val="22"/>
        </w:rPr>
        <w:t xml:space="preserve">, </w:t>
      </w:r>
      <w:hyperlink r:id="rId21" w:history="1">
        <w:r w:rsidR="00093837" w:rsidRPr="00093837">
          <w:rPr>
            <w:rStyle w:val="Hyperlink"/>
            <w:rFonts w:asciiTheme="minorHAnsi" w:hAnsiTheme="minorHAnsi" w:cs="Arial"/>
            <w:b/>
            <w:sz w:val="22"/>
            <w:szCs w:val="22"/>
          </w:rPr>
          <w:t>lharvin@coppin.edu</w:t>
        </w:r>
      </w:hyperlink>
    </w:p>
    <w:p w14:paraId="586B1B9D" w14:textId="77777777" w:rsidR="00EB11C4" w:rsidRPr="00093837" w:rsidRDefault="00EB11C4" w:rsidP="00EB11C4">
      <w:pPr>
        <w:rPr>
          <w:rFonts w:asciiTheme="minorHAnsi" w:hAnsiTheme="minorHAnsi" w:cs="Arial"/>
          <w:b/>
          <w:sz w:val="22"/>
          <w:szCs w:val="22"/>
        </w:rPr>
      </w:pPr>
      <w:r w:rsidRPr="00093837">
        <w:rPr>
          <w:rFonts w:asciiTheme="minorHAnsi" w:hAnsiTheme="minorHAnsi" w:cs="Arial"/>
          <w:b/>
          <w:sz w:val="22"/>
          <w:szCs w:val="22"/>
        </w:rPr>
        <w:t>Partners and Affiliates:  None</w:t>
      </w:r>
    </w:p>
    <w:p w14:paraId="200F2D07" w14:textId="77777777" w:rsidR="00EB11C4" w:rsidRPr="0029221B" w:rsidRDefault="00EB11C4" w:rsidP="00EB11C4">
      <w:pPr>
        <w:rPr>
          <w:rFonts w:asciiTheme="minorHAnsi" w:hAnsiTheme="minorHAnsi" w:cs="Arial"/>
          <w:i/>
          <w:sz w:val="22"/>
          <w:szCs w:val="22"/>
        </w:rPr>
      </w:pPr>
    </w:p>
    <w:p w14:paraId="013F3AF7" w14:textId="3802CED6" w:rsidR="00EB11C4" w:rsidRPr="000B268B" w:rsidRDefault="000B268B" w:rsidP="000B268B">
      <w:pPr>
        <w:rPr>
          <w:rFonts w:asciiTheme="minorHAnsi" w:hAnsiTheme="minorHAnsi" w:cs="Arial"/>
          <w:sz w:val="22"/>
          <w:szCs w:val="22"/>
        </w:rPr>
      </w:pPr>
      <w:r w:rsidRPr="000B268B">
        <w:rPr>
          <w:rFonts w:asciiTheme="minorHAnsi" w:hAnsiTheme="minorHAnsi" w:cs="Arial"/>
          <w:sz w:val="22"/>
          <w:szCs w:val="22"/>
        </w:rPr>
        <w:t xml:space="preserve">A deficiency in academic performance among nursing students </w:t>
      </w:r>
      <w:proofErr w:type="gramStart"/>
      <w:r w:rsidRPr="000B268B">
        <w:rPr>
          <w:rFonts w:asciiTheme="minorHAnsi" w:hAnsiTheme="minorHAnsi" w:cs="Arial"/>
          <w:sz w:val="22"/>
          <w:szCs w:val="22"/>
        </w:rPr>
        <w:t>can be attributed</w:t>
      </w:r>
      <w:proofErr w:type="gramEnd"/>
      <w:r w:rsidRPr="000B268B">
        <w:rPr>
          <w:rFonts w:asciiTheme="minorHAnsi" w:hAnsiTheme="minorHAnsi" w:cs="Arial"/>
          <w:sz w:val="22"/>
          <w:szCs w:val="22"/>
        </w:rPr>
        <w:t xml:space="preserve"> to several factors, including inadequate study habits, high stress levels, insufficient support systems, and external distractions. These factors can hinder students' ability to excel academically including NCLEX success, directly contributing to the nursing shortage. To address this issue, </w:t>
      </w:r>
      <w:r w:rsidR="00086FC7">
        <w:rPr>
          <w:rFonts w:asciiTheme="minorHAnsi" w:hAnsiTheme="minorHAnsi" w:cs="Arial"/>
          <w:sz w:val="22"/>
          <w:szCs w:val="22"/>
        </w:rPr>
        <w:t>a</w:t>
      </w:r>
      <w:r w:rsidRPr="000B268B">
        <w:rPr>
          <w:rFonts w:asciiTheme="minorHAnsi" w:hAnsiTheme="minorHAnsi" w:cs="Arial"/>
          <w:sz w:val="22"/>
          <w:szCs w:val="22"/>
        </w:rPr>
        <w:t xml:space="preserve"> student success project </w:t>
      </w:r>
      <w:proofErr w:type="gramStart"/>
      <w:r w:rsidRPr="000B268B">
        <w:rPr>
          <w:rFonts w:asciiTheme="minorHAnsi" w:hAnsiTheme="minorHAnsi" w:cs="Arial"/>
          <w:sz w:val="22"/>
          <w:szCs w:val="22"/>
        </w:rPr>
        <w:t xml:space="preserve">will </w:t>
      </w:r>
      <w:r w:rsidR="00086FC7">
        <w:rPr>
          <w:rFonts w:asciiTheme="minorHAnsi" w:hAnsiTheme="minorHAnsi" w:cs="Arial"/>
          <w:sz w:val="22"/>
          <w:szCs w:val="22"/>
        </w:rPr>
        <w:t>be launched</w:t>
      </w:r>
      <w:proofErr w:type="gramEnd"/>
      <w:r w:rsidR="00086FC7">
        <w:rPr>
          <w:rFonts w:asciiTheme="minorHAnsi" w:hAnsiTheme="minorHAnsi" w:cs="Arial"/>
          <w:sz w:val="22"/>
          <w:szCs w:val="22"/>
        </w:rPr>
        <w:t xml:space="preserve"> to </w:t>
      </w:r>
      <w:r w:rsidRPr="000B268B">
        <w:rPr>
          <w:rFonts w:asciiTheme="minorHAnsi" w:hAnsiTheme="minorHAnsi" w:cs="Arial"/>
          <w:sz w:val="22"/>
          <w:szCs w:val="22"/>
        </w:rPr>
        <w:t xml:space="preserve">address factors contributing to poor academic and NCLEX performance. Resources will emphasize mental wellness and life management skills such as financial literacy and emotional intelligence, while establishing robust support networks consisting of mentoring and counseling to foster NCLEX success for first time test takers. This project aims to meet the needs of nursing students and enhance their NCLEX-RN performance, ensuring they are </w:t>
      </w:r>
      <w:r w:rsidR="00D149FD" w:rsidRPr="000B268B">
        <w:rPr>
          <w:rFonts w:asciiTheme="minorHAnsi" w:hAnsiTheme="minorHAnsi" w:cs="Arial"/>
          <w:sz w:val="22"/>
          <w:szCs w:val="22"/>
        </w:rPr>
        <w:t>well prepared</w:t>
      </w:r>
      <w:r w:rsidRPr="000B268B">
        <w:rPr>
          <w:rFonts w:asciiTheme="minorHAnsi" w:hAnsiTheme="minorHAnsi" w:cs="Arial"/>
          <w:sz w:val="22"/>
          <w:szCs w:val="22"/>
        </w:rPr>
        <w:t xml:space="preserve"> to provide quali</w:t>
      </w:r>
      <w:r>
        <w:rPr>
          <w:rFonts w:asciiTheme="minorHAnsi" w:hAnsiTheme="minorHAnsi" w:cs="Arial"/>
          <w:sz w:val="22"/>
          <w:szCs w:val="22"/>
        </w:rPr>
        <w:t xml:space="preserve">ty care and sustain the nursing </w:t>
      </w:r>
      <w:r w:rsidRPr="000B268B">
        <w:rPr>
          <w:rFonts w:asciiTheme="minorHAnsi" w:hAnsiTheme="minorHAnsi" w:cs="Arial"/>
          <w:sz w:val="22"/>
          <w:szCs w:val="22"/>
        </w:rPr>
        <w:t>profession.</w:t>
      </w:r>
    </w:p>
    <w:p w14:paraId="5F608504" w14:textId="14DBE26B" w:rsidR="00EB11C4" w:rsidRDefault="00EB11C4" w:rsidP="00EB11C4">
      <w:pPr>
        <w:rPr>
          <w:rFonts w:asciiTheme="minorHAnsi" w:hAnsiTheme="minorHAnsi" w:cs="Arial"/>
          <w:sz w:val="22"/>
          <w:szCs w:val="22"/>
        </w:rPr>
      </w:pPr>
    </w:p>
    <w:p w14:paraId="5289CEEE" w14:textId="77777777" w:rsidR="00EB11C4" w:rsidRPr="00EB11C4" w:rsidRDefault="00EB11C4" w:rsidP="00EB11C4">
      <w:pPr>
        <w:rPr>
          <w:rFonts w:asciiTheme="minorHAnsi" w:hAnsiTheme="minorHAnsi" w:cs="Arial"/>
          <w:sz w:val="22"/>
          <w:szCs w:val="22"/>
        </w:rPr>
      </w:pPr>
    </w:p>
    <w:p w14:paraId="5603DC71" w14:textId="5B6054D8" w:rsidR="00EB11C4" w:rsidRPr="0029221B" w:rsidRDefault="00EB11C4" w:rsidP="00EB11C4">
      <w:pPr>
        <w:rPr>
          <w:rFonts w:asciiTheme="minorHAnsi" w:hAnsiTheme="minorHAnsi" w:cs="Arial"/>
          <w:b/>
          <w:sz w:val="22"/>
          <w:szCs w:val="22"/>
        </w:rPr>
      </w:pPr>
      <w:r w:rsidRPr="0029221B">
        <w:rPr>
          <w:rFonts w:asciiTheme="minorHAnsi" w:hAnsiTheme="minorHAnsi" w:cs="Arial"/>
          <w:b/>
          <w:sz w:val="22"/>
          <w:szCs w:val="22"/>
        </w:rPr>
        <w:t>NSP II-25-206</w:t>
      </w:r>
    </w:p>
    <w:p w14:paraId="6D2CCF7D" w14:textId="1C242886"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Frostburg State University</w:t>
      </w:r>
    </w:p>
    <w:p w14:paraId="6B20D296" w14:textId="77777777" w:rsidR="00EB11C4" w:rsidRPr="00EB0629" w:rsidRDefault="00EB11C4" w:rsidP="00EB11C4">
      <w:pPr>
        <w:rPr>
          <w:rFonts w:asciiTheme="minorHAnsi" w:hAnsiTheme="minorHAnsi" w:cs="Arial"/>
          <w:b/>
          <w:i/>
          <w:sz w:val="22"/>
          <w:szCs w:val="22"/>
        </w:rPr>
      </w:pPr>
      <w:r w:rsidRPr="00EB0629">
        <w:rPr>
          <w:rFonts w:asciiTheme="minorHAnsi" w:hAnsiTheme="minorHAnsi" w:cs="Arial"/>
          <w:b/>
          <w:i/>
          <w:sz w:val="22"/>
          <w:szCs w:val="22"/>
        </w:rPr>
        <w:t>Professional Development Resource Grant</w:t>
      </w:r>
    </w:p>
    <w:p w14:paraId="653BBF26" w14:textId="43C1653C"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$44,417</w:t>
      </w:r>
      <w:r w:rsidR="00EB11C4" w:rsidRPr="0029221B">
        <w:rPr>
          <w:rFonts w:asciiTheme="minorHAnsi" w:hAnsiTheme="minorHAnsi" w:cs="Arial"/>
          <w:b/>
          <w:sz w:val="22"/>
          <w:szCs w:val="22"/>
        </w:rPr>
        <w:t>, 1-year grant</w:t>
      </w:r>
    </w:p>
    <w:p w14:paraId="4020FBFB" w14:textId="6CE76E22" w:rsidR="00EB11C4" w:rsidRPr="0010237C" w:rsidRDefault="00EB11C4" w:rsidP="00EB11C4">
      <w:pPr>
        <w:rPr>
          <w:rFonts w:asciiTheme="minorHAnsi" w:hAnsiTheme="minorHAnsi" w:cs="Arial"/>
          <w:b/>
          <w:sz w:val="22"/>
          <w:szCs w:val="22"/>
        </w:rPr>
      </w:pPr>
      <w:r w:rsidRPr="0029221B">
        <w:rPr>
          <w:rFonts w:asciiTheme="minorHAnsi" w:hAnsiTheme="minorHAnsi" w:cs="Arial"/>
          <w:b/>
          <w:sz w:val="22"/>
          <w:szCs w:val="22"/>
        </w:rPr>
        <w:t>Project Director</w:t>
      </w:r>
      <w:r w:rsidRPr="0029221B">
        <w:rPr>
          <w:rFonts w:asciiTheme="minorHAnsi" w:hAnsiTheme="minorHAnsi" w:cs="Arial"/>
          <w:b/>
          <w:i/>
          <w:sz w:val="22"/>
          <w:szCs w:val="22"/>
        </w:rPr>
        <w:t xml:space="preserve">:  </w:t>
      </w:r>
      <w:r w:rsidRPr="0010237C">
        <w:rPr>
          <w:rFonts w:asciiTheme="minorHAnsi" w:hAnsiTheme="minorHAnsi" w:cs="Arial"/>
          <w:b/>
          <w:sz w:val="22"/>
          <w:szCs w:val="22"/>
        </w:rPr>
        <w:t xml:space="preserve">Dr. </w:t>
      </w:r>
      <w:r w:rsidR="0010237C" w:rsidRPr="0010237C">
        <w:rPr>
          <w:rFonts w:asciiTheme="minorHAnsi" w:hAnsiTheme="minorHAnsi" w:cs="Arial"/>
          <w:b/>
          <w:sz w:val="22"/>
          <w:szCs w:val="22"/>
        </w:rPr>
        <w:t>Kara Platt</w:t>
      </w:r>
      <w:r w:rsidRPr="0010237C">
        <w:rPr>
          <w:rFonts w:asciiTheme="minorHAnsi" w:hAnsiTheme="minorHAnsi" w:cs="Arial"/>
          <w:b/>
          <w:sz w:val="22"/>
          <w:szCs w:val="22"/>
        </w:rPr>
        <w:t xml:space="preserve">, </w:t>
      </w:r>
      <w:hyperlink r:id="rId22" w:history="1">
        <w:r w:rsidR="0010237C" w:rsidRPr="0010237C">
          <w:rPr>
            <w:rStyle w:val="Hyperlink"/>
            <w:rFonts w:asciiTheme="minorHAnsi" w:hAnsiTheme="minorHAnsi" w:cs="Arial"/>
            <w:b/>
            <w:sz w:val="22"/>
            <w:szCs w:val="22"/>
          </w:rPr>
          <w:t>knplatt@frostburg.edu</w:t>
        </w:r>
      </w:hyperlink>
    </w:p>
    <w:p w14:paraId="4C6FAA98" w14:textId="77777777" w:rsidR="00EB11C4" w:rsidRPr="0010237C" w:rsidRDefault="00EB11C4" w:rsidP="00EB11C4">
      <w:pPr>
        <w:rPr>
          <w:rFonts w:asciiTheme="minorHAnsi" w:hAnsiTheme="minorHAnsi" w:cs="Arial"/>
          <w:b/>
          <w:sz w:val="22"/>
          <w:szCs w:val="22"/>
        </w:rPr>
      </w:pPr>
      <w:r w:rsidRPr="0010237C">
        <w:rPr>
          <w:rFonts w:asciiTheme="minorHAnsi" w:hAnsiTheme="minorHAnsi" w:cs="Arial"/>
          <w:b/>
          <w:sz w:val="22"/>
          <w:szCs w:val="22"/>
        </w:rPr>
        <w:t>Partners and Affiliates:  None</w:t>
      </w:r>
    </w:p>
    <w:p w14:paraId="72F05DF6" w14:textId="77777777" w:rsidR="00EB11C4" w:rsidRPr="0029221B" w:rsidRDefault="00EB11C4" w:rsidP="00EB11C4">
      <w:pPr>
        <w:rPr>
          <w:rFonts w:asciiTheme="minorHAnsi" w:hAnsiTheme="minorHAnsi" w:cs="Arial"/>
          <w:i/>
          <w:sz w:val="22"/>
          <w:szCs w:val="22"/>
        </w:rPr>
      </w:pPr>
    </w:p>
    <w:p w14:paraId="0A5190EB" w14:textId="45A85D74" w:rsidR="00EB11C4" w:rsidRPr="0010237C" w:rsidRDefault="00EB11C4" w:rsidP="00EB11C4">
      <w:pPr>
        <w:rPr>
          <w:rFonts w:asciiTheme="minorHAnsi" w:hAnsiTheme="minorHAnsi" w:cs="Arial"/>
          <w:sz w:val="22"/>
          <w:szCs w:val="22"/>
        </w:rPr>
      </w:pPr>
      <w:r w:rsidRPr="0010237C">
        <w:rPr>
          <w:rFonts w:asciiTheme="minorHAnsi" w:hAnsiTheme="minorHAnsi" w:cs="Arial"/>
          <w:sz w:val="22"/>
          <w:szCs w:val="22"/>
        </w:rPr>
        <w:t xml:space="preserve">This resource grant will </w:t>
      </w:r>
      <w:r w:rsidR="0010237C" w:rsidRPr="0010237C">
        <w:rPr>
          <w:rFonts w:asciiTheme="minorHAnsi" w:hAnsiTheme="minorHAnsi" w:cs="Arial"/>
          <w:sz w:val="22"/>
          <w:szCs w:val="22"/>
        </w:rPr>
        <w:t>support nursing faculty professional develop</w:t>
      </w:r>
      <w:r w:rsidR="0010237C">
        <w:rPr>
          <w:rFonts w:asciiTheme="minorHAnsi" w:hAnsiTheme="minorHAnsi" w:cs="Arial"/>
          <w:sz w:val="22"/>
          <w:szCs w:val="22"/>
        </w:rPr>
        <w:t>ment by</w:t>
      </w:r>
      <w:r w:rsidR="0010237C" w:rsidRPr="0010237C">
        <w:rPr>
          <w:rFonts w:asciiTheme="minorHAnsi" w:hAnsiTheme="minorHAnsi" w:cs="Arial"/>
          <w:sz w:val="22"/>
          <w:szCs w:val="22"/>
        </w:rPr>
        <w:t xml:space="preserve"> provid</w:t>
      </w:r>
      <w:r w:rsidR="0010237C">
        <w:rPr>
          <w:rFonts w:asciiTheme="minorHAnsi" w:hAnsiTheme="minorHAnsi" w:cs="Arial"/>
          <w:sz w:val="22"/>
          <w:szCs w:val="22"/>
        </w:rPr>
        <w:t>ing</w:t>
      </w:r>
      <w:r w:rsidR="0010237C" w:rsidRPr="0010237C">
        <w:rPr>
          <w:rFonts w:asciiTheme="minorHAnsi" w:hAnsiTheme="minorHAnsi" w:cs="Arial"/>
          <w:sz w:val="22"/>
          <w:szCs w:val="22"/>
        </w:rPr>
        <w:t xml:space="preserve"> funding </w:t>
      </w:r>
      <w:r w:rsidR="0010237C">
        <w:rPr>
          <w:rFonts w:asciiTheme="minorHAnsi" w:hAnsiTheme="minorHAnsi" w:cs="Arial"/>
          <w:sz w:val="22"/>
          <w:szCs w:val="22"/>
        </w:rPr>
        <w:t xml:space="preserve">that </w:t>
      </w:r>
      <w:proofErr w:type="gramStart"/>
      <w:r w:rsidR="0010237C">
        <w:rPr>
          <w:rFonts w:asciiTheme="minorHAnsi" w:hAnsiTheme="minorHAnsi" w:cs="Arial"/>
          <w:sz w:val="22"/>
          <w:szCs w:val="22"/>
        </w:rPr>
        <w:t xml:space="preserve">is </w:t>
      </w:r>
      <w:r w:rsidR="00D149FD">
        <w:rPr>
          <w:rFonts w:asciiTheme="minorHAnsi" w:hAnsiTheme="minorHAnsi" w:cs="Arial"/>
          <w:sz w:val="22"/>
          <w:szCs w:val="22"/>
        </w:rPr>
        <w:t>n</w:t>
      </w:r>
      <w:r w:rsidR="0010237C" w:rsidRPr="0010237C">
        <w:rPr>
          <w:rFonts w:asciiTheme="minorHAnsi" w:hAnsiTheme="minorHAnsi" w:cs="Arial"/>
          <w:sz w:val="22"/>
          <w:szCs w:val="22"/>
        </w:rPr>
        <w:t>ot supported</w:t>
      </w:r>
      <w:proofErr w:type="gramEnd"/>
      <w:r w:rsidR="0010237C" w:rsidRPr="0010237C">
        <w:rPr>
          <w:rFonts w:asciiTheme="minorHAnsi" w:hAnsiTheme="minorHAnsi" w:cs="Arial"/>
          <w:sz w:val="22"/>
          <w:szCs w:val="22"/>
        </w:rPr>
        <w:t xml:space="preserve"> by the institution for faculty attendance at conferences.</w:t>
      </w:r>
    </w:p>
    <w:p w14:paraId="3D4D4867" w14:textId="58DF5CBA" w:rsidR="00EB11C4" w:rsidRPr="0010237C" w:rsidRDefault="00EB11C4" w:rsidP="00EB11C4">
      <w:pPr>
        <w:rPr>
          <w:rFonts w:asciiTheme="minorHAnsi" w:hAnsiTheme="minorHAnsi" w:cs="Arial"/>
          <w:sz w:val="22"/>
          <w:szCs w:val="22"/>
        </w:rPr>
      </w:pPr>
    </w:p>
    <w:p w14:paraId="01338AF0" w14:textId="4526253A" w:rsidR="00EB11C4" w:rsidRPr="0029221B" w:rsidRDefault="00EB11C4" w:rsidP="00EB11C4">
      <w:pPr>
        <w:rPr>
          <w:rFonts w:asciiTheme="minorHAnsi" w:hAnsiTheme="minorHAnsi" w:cs="Arial"/>
          <w:b/>
          <w:sz w:val="22"/>
          <w:szCs w:val="22"/>
        </w:rPr>
      </w:pPr>
      <w:r w:rsidRPr="0029221B">
        <w:rPr>
          <w:rFonts w:asciiTheme="minorHAnsi" w:hAnsiTheme="minorHAnsi" w:cs="Arial"/>
          <w:b/>
          <w:sz w:val="22"/>
          <w:szCs w:val="22"/>
        </w:rPr>
        <w:t>NSP II-25-207</w:t>
      </w:r>
    </w:p>
    <w:p w14:paraId="3165D7C1" w14:textId="7BDA55CA"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Harford Community College</w:t>
      </w:r>
    </w:p>
    <w:p w14:paraId="2B12D44B" w14:textId="77777777" w:rsidR="00EB11C4" w:rsidRPr="00EB0629" w:rsidRDefault="00EB11C4" w:rsidP="00EB11C4">
      <w:pPr>
        <w:rPr>
          <w:rFonts w:asciiTheme="minorHAnsi" w:hAnsiTheme="minorHAnsi" w:cs="Arial"/>
          <w:b/>
          <w:i/>
          <w:sz w:val="22"/>
          <w:szCs w:val="22"/>
        </w:rPr>
      </w:pPr>
      <w:r w:rsidRPr="00EB0629">
        <w:rPr>
          <w:rFonts w:asciiTheme="minorHAnsi" w:hAnsiTheme="minorHAnsi" w:cs="Arial"/>
          <w:b/>
          <w:i/>
          <w:sz w:val="22"/>
          <w:szCs w:val="22"/>
        </w:rPr>
        <w:t>Professional Development Resource Grant</w:t>
      </w:r>
    </w:p>
    <w:p w14:paraId="0C6703AC" w14:textId="4DD8EBDC"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$48,995</w:t>
      </w:r>
      <w:r w:rsidR="00EB11C4" w:rsidRPr="0029221B">
        <w:rPr>
          <w:rFonts w:asciiTheme="minorHAnsi" w:hAnsiTheme="minorHAnsi" w:cs="Arial"/>
          <w:b/>
          <w:sz w:val="22"/>
          <w:szCs w:val="22"/>
        </w:rPr>
        <w:t>, 1-year grant</w:t>
      </w:r>
    </w:p>
    <w:p w14:paraId="6704A514" w14:textId="2981CF1F" w:rsidR="00EB11C4" w:rsidRPr="006D3A3F" w:rsidRDefault="00EB11C4" w:rsidP="00EB11C4">
      <w:pPr>
        <w:rPr>
          <w:rFonts w:asciiTheme="minorHAnsi" w:hAnsiTheme="minorHAnsi" w:cs="Arial"/>
          <w:b/>
          <w:sz w:val="22"/>
          <w:szCs w:val="22"/>
        </w:rPr>
      </w:pPr>
      <w:r w:rsidRPr="0029221B">
        <w:rPr>
          <w:rFonts w:asciiTheme="minorHAnsi" w:hAnsiTheme="minorHAnsi" w:cs="Arial"/>
          <w:b/>
          <w:sz w:val="22"/>
          <w:szCs w:val="22"/>
        </w:rPr>
        <w:t xml:space="preserve">Project Director:  </w:t>
      </w:r>
      <w:r w:rsidRPr="006D3A3F">
        <w:rPr>
          <w:rFonts w:asciiTheme="minorHAnsi" w:hAnsiTheme="minorHAnsi" w:cs="Arial"/>
          <w:b/>
          <w:sz w:val="22"/>
          <w:szCs w:val="22"/>
        </w:rPr>
        <w:t xml:space="preserve">Dr. </w:t>
      </w:r>
      <w:r w:rsidR="006D3A3F" w:rsidRPr="006D3A3F">
        <w:rPr>
          <w:rFonts w:asciiTheme="minorHAnsi" w:hAnsiTheme="minorHAnsi" w:cs="Arial"/>
          <w:b/>
          <w:sz w:val="22"/>
          <w:szCs w:val="22"/>
        </w:rPr>
        <w:t>Rebecca Diaz</w:t>
      </w:r>
      <w:r w:rsidRPr="006D3A3F">
        <w:rPr>
          <w:rFonts w:asciiTheme="minorHAnsi" w:hAnsiTheme="minorHAnsi" w:cs="Arial"/>
          <w:b/>
          <w:sz w:val="22"/>
          <w:szCs w:val="22"/>
        </w:rPr>
        <w:t xml:space="preserve">, </w:t>
      </w:r>
      <w:hyperlink r:id="rId23" w:history="1">
        <w:r w:rsidR="006D3A3F" w:rsidRPr="006D3A3F">
          <w:rPr>
            <w:rStyle w:val="Hyperlink"/>
            <w:rFonts w:asciiTheme="minorHAnsi" w:hAnsiTheme="minorHAnsi" w:cs="Arial"/>
            <w:b/>
            <w:sz w:val="22"/>
            <w:szCs w:val="22"/>
          </w:rPr>
          <w:t>rdiaz@harford.edu</w:t>
        </w:r>
      </w:hyperlink>
    </w:p>
    <w:p w14:paraId="383DCC51" w14:textId="77777777" w:rsidR="00EB11C4" w:rsidRPr="006D3A3F" w:rsidRDefault="00EB11C4" w:rsidP="00EB11C4">
      <w:pPr>
        <w:rPr>
          <w:rFonts w:asciiTheme="minorHAnsi" w:hAnsiTheme="minorHAnsi" w:cs="Arial"/>
          <w:b/>
          <w:sz w:val="22"/>
          <w:szCs w:val="22"/>
        </w:rPr>
      </w:pPr>
      <w:r w:rsidRPr="006D3A3F">
        <w:rPr>
          <w:rFonts w:asciiTheme="minorHAnsi" w:hAnsiTheme="minorHAnsi" w:cs="Arial"/>
          <w:b/>
          <w:sz w:val="22"/>
          <w:szCs w:val="22"/>
        </w:rPr>
        <w:t>Partners and Affiliates:  None</w:t>
      </w:r>
    </w:p>
    <w:p w14:paraId="35D40BB4" w14:textId="77777777" w:rsidR="00EB11C4" w:rsidRPr="0029221B" w:rsidRDefault="00EB11C4" w:rsidP="00EB11C4">
      <w:pPr>
        <w:rPr>
          <w:rFonts w:asciiTheme="minorHAnsi" w:hAnsiTheme="minorHAnsi" w:cs="Arial"/>
          <w:i/>
          <w:sz w:val="22"/>
          <w:szCs w:val="22"/>
        </w:rPr>
      </w:pPr>
    </w:p>
    <w:p w14:paraId="2C0CF8E7" w14:textId="11F3BD1F" w:rsidR="00EB11C4" w:rsidRPr="006D3A3F" w:rsidRDefault="00EB11C4" w:rsidP="00EB11C4">
      <w:pPr>
        <w:rPr>
          <w:rFonts w:asciiTheme="minorHAnsi" w:hAnsiTheme="minorHAnsi" w:cs="Arial"/>
          <w:sz w:val="22"/>
          <w:szCs w:val="22"/>
        </w:rPr>
      </w:pPr>
      <w:r w:rsidRPr="006D3A3F">
        <w:rPr>
          <w:rFonts w:asciiTheme="minorHAnsi" w:hAnsiTheme="minorHAnsi" w:cs="Arial"/>
          <w:sz w:val="22"/>
          <w:szCs w:val="22"/>
        </w:rPr>
        <w:t xml:space="preserve">This resource grant will </w:t>
      </w:r>
      <w:r w:rsidR="0010237C" w:rsidRPr="006D3A3F">
        <w:rPr>
          <w:rFonts w:asciiTheme="minorHAnsi" w:hAnsiTheme="minorHAnsi" w:cs="Arial"/>
          <w:sz w:val="22"/>
          <w:szCs w:val="22"/>
        </w:rPr>
        <w:t>increase professional development (PD) opportunities for faculty in Nursing and Allied Health Divisions. Through the strategic selection of conferences with a national audience, the focus will be on revised pedagogy, increase in knowledge of current technology, and the learning of best practices for education. Grant funding will enable attendance beyond what is possible with the current</w:t>
      </w:r>
      <w:r w:rsidR="008A41CB">
        <w:rPr>
          <w:rFonts w:asciiTheme="minorHAnsi" w:hAnsiTheme="minorHAnsi" w:cs="Arial"/>
          <w:sz w:val="22"/>
          <w:szCs w:val="22"/>
        </w:rPr>
        <w:t xml:space="preserve"> PD budget at the institution. Proposed outcomes are i</w:t>
      </w:r>
      <w:r w:rsidR="0010237C" w:rsidRPr="006D3A3F">
        <w:rPr>
          <w:rFonts w:asciiTheme="minorHAnsi" w:hAnsiTheme="minorHAnsi" w:cs="Arial"/>
          <w:sz w:val="22"/>
          <w:szCs w:val="22"/>
        </w:rPr>
        <w:t>ncreased NCLEX-RN pass rates, preservation of student retention rate, and achievement of faculty retention rate of no more than one vacancy at a time.</w:t>
      </w:r>
    </w:p>
    <w:p w14:paraId="4AA996F4" w14:textId="77777777" w:rsidR="0010237C" w:rsidRPr="00EB11C4" w:rsidRDefault="0010237C" w:rsidP="00EB11C4">
      <w:pPr>
        <w:rPr>
          <w:rFonts w:asciiTheme="minorHAnsi" w:hAnsiTheme="minorHAnsi" w:cs="Arial"/>
          <w:sz w:val="22"/>
          <w:szCs w:val="22"/>
        </w:rPr>
      </w:pPr>
    </w:p>
    <w:p w14:paraId="5C57DABB" w14:textId="77777777" w:rsidR="00D149FD" w:rsidRDefault="00D149FD" w:rsidP="00EB11C4">
      <w:pPr>
        <w:rPr>
          <w:rFonts w:asciiTheme="minorHAnsi" w:hAnsiTheme="minorHAnsi" w:cs="Arial"/>
          <w:b/>
          <w:sz w:val="22"/>
          <w:szCs w:val="22"/>
        </w:rPr>
      </w:pPr>
    </w:p>
    <w:p w14:paraId="4E948A1A" w14:textId="5CC71405" w:rsidR="00EB11C4" w:rsidRPr="0029221B" w:rsidRDefault="00EB11C4" w:rsidP="00EB11C4">
      <w:pPr>
        <w:rPr>
          <w:rFonts w:asciiTheme="minorHAnsi" w:hAnsiTheme="minorHAnsi" w:cs="Arial"/>
          <w:b/>
          <w:sz w:val="22"/>
          <w:szCs w:val="22"/>
        </w:rPr>
      </w:pPr>
      <w:r w:rsidRPr="0029221B">
        <w:rPr>
          <w:rFonts w:asciiTheme="minorHAnsi" w:hAnsiTheme="minorHAnsi" w:cs="Arial"/>
          <w:b/>
          <w:sz w:val="22"/>
          <w:szCs w:val="22"/>
        </w:rPr>
        <w:t>NSP II-25-208</w:t>
      </w:r>
    </w:p>
    <w:p w14:paraId="3382F597" w14:textId="1ADF072A"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McDaniel College</w:t>
      </w:r>
    </w:p>
    <w:p w14:paraId="42147C25" w14:textId="77777777" w:rsidR="00EB11C4" w:rsidRPr="00EB0629" w:rsidRDefault="00EB11C4" w:rsidP="00EB11C4">
      <w:pPr>
        <w:rPr>
          <w:rFonts w:asciiTheme="minorHAnsi" w:hAnsiTheme="minorHAnsi" w:cs="Arial"/>
          <w:b/>
          <w:i/>
          <w:sz w:val="22"/>
          <w:szCs w:val="22"/>
        </w:rPr>
      </w:pPr>
      <w:r w:rsidRPr="00EB0629">
        <w:rPr>
          <w:rFonts w:asciiTheme="minorHAnsi" w:hAnsiTheme="minorHAnsi" w:cs="Arial"/>
          <w:b/>
          <w:i/>
          <w:sz w:val="22"/>
          <w:szCs w:val="22"/>
        </w:rPr>
        <w:t>Professional Development Resource Grant</w:t>
      </w:r>
    </w:p>
    <w:p w14:paraId="26EB6C90" w14:textId="66130B88"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$18,186</w:t>
      </w:r>
      <w:r w:rsidR="00EB11C4" w:rsidRPr="0029221B">
        <w:rPr>
          <w:rFonts w:asciiTheme="minorHAnsi" w:hAnsiTheme="minorHAnsi" w:cs="Arial"/>
          <w:b/>
          <w:sz w:val="22"/>
          <w:szCs w:val="22"/>
        </w:rPr>
        <w:t>, 1-year grant</w:t>
      </w:r>
    </w:p>
    <w:p w14:paraId="30B090FA" w14:textId="02BB1562" w:rsidR="00EB11C4" w:rsidRPr="00C12701" w:rsidRDefault="00EB11C4" w:rsidP="00EB11C4">
      <w:pPr>
        <w:rPr>
          <w:rFonts w:asciiTheme="minorHAnsi" w:hAnsiTheme="minorHAnsi" w:cs="Arial"/>
          <w:b/>
          <w:sz w:val="22"/>
          <w:szCs w:val="22"/>
        </w:rPr>
      </w:pPr>
      <w:r w:rsidRPr="0029221B">
        <w:rPr>
          <w:rFonts w:asciiTheme="minorHAnsi" w:hAnsiTheme="minorHAnsi" w:cs="Arial"/>
          <w:b/>
          <w:sz w:val="22"/>
          <w:szCs w:val="22"/>
        </w:rPr>
        <w:t xml:space="preserve">Project Director:  Dr. </w:t>
      </w:r>
      <w:r w:rsidR="0029221B" w:rsidRPr="0029221B">
        <w:rPr>
          <w:rFonts w:asciiTheme="minorHAnsi" w:hAnsiTheme="minorHAnsi" w:cs="Arial"/>
          <w:b/>
          <w:sz w:val="22"/>
          <w:szCs w:val="22"/>
        </w:rPr>
        <w:t>Heather Gable</w:t>
      </w:r>
      <w:r w:rsidRPr="0029221B">
        <w:rPr>
          <w:rFonts w:asciiTheme="minorHAnsi" w:hAnsiTheme="minorHAnsi" w:cs="Arial"/>
          <w:b/>
          <w:sz w:val="22"/>
          <w:szCs w:val="22"/>
        </w:rPr>
        <w:t xml:space="preserve">, </w:t>
      </w:r>
      <w:hyperlink r:id="rId24" w:history="1">
        <w:r w:rsidR="00C12701" w:rsidRPr="00711488">
          <w:rPr>
            <w:rStyle w:val="Hyperlink"/>
            <w:rFonts w:asciiTheme="minorHAnsi" w:hAnsiTheme="minorHAnsi" w:cs="Arial"/>
            <w:b/>
            <w:sz w:val="22"/>
            <w:szCs w:val="22"/>
          </w:rPr>
          <w:t>hgable@mcdaniel.edu</w:t>
        </w:r>
      </w:hyperlink>
    </w:p>
    <w:p w14:paraId="00B6974C" w14:textId="77777777" w:rsidR="00EB11C4" w:rsidRPr="00C12701" w:rsidRDefault="00EB11C4" w:rsidP="00EB11C4">
      <w:pPr>
        <w:rPr>
          <w:rFonts w:asciiTheme="minorHAnsi" w:hAnsiTheme="minorHAnsi" w:cs="Arial"/>
          <w:sz w:val="22"/>
          <w:szCs w:val="22"/>
        </w:rPr>
      </w:pPr>
      <w:r w:rsidRPr="00C12701">
        <w:rPr>
          <w:rFonts w:asciiTheme="minorHAnsi" w:hAnsiTheme="minorHAnsi" w:cs="Arial"/>
          <w:b/>
          <w:sz w:val="22"/>
          <w:szCs w:val="22"/>
        </w:rPr>
        <w:t>Partners and Affiliates:  None</w:t>
      </w:r>
    </w:p>
    <w:p w14:paraId="77D6F53B" w14:textId="77777777" w:rsidR="00EB11C4" w:rsidRPr="0029221B" w:rsidRDefault="00EB11C4" w:rsidP="00EB11C4">
      <w:pPr>
        <w:rPr>
          <w:rFonts w:asciiTheme="minorHAnsi" w:hAnsiTheme="minorHAnsi" w:cs="Arial"/>
          <w:i/>
          <w:sz w:val="22"/>
          <w:szCs w:val="22"/>
        </w:rPr>
      </w:pPr>
    </w:p>
    <w:p w14:paraId="0C8AC23D" w14:textId="26D7FAAE" w:rsidR="00EB11C4" w:rsidRPr="007B175B" w:rsidRDefault="00EB11C4" w:rsidP="00EB11C4">
      <w:pPr>
        <w:rPr>
          <w:rFonts w:asciiTheme="minorHAnsi" w:hAnsiTheme="minorHAnsi" w:cs="Arial"/>
          <w:sz w:val="22"/>
          <w:szCs w:val="22"/>
        </w:rPr>
      </w:pPr>
      <w:r w:rsidRPr="007B175B">
        <w:rPr>
          <w:rFonts w:asciiTheme="minorHAnsi" w:hAnsiTheme="minorHAnsi" w:cs="Arial"/>
          <w:sz w:val="22"/>
          <w:szCs w:val="22"/>
        </w:rPr>
        <w:t xml:space="preserve">This resource grant will </w:t>
      </w:r>
      <w:r w:rsidR="00213985" w:rsidRPr="007B175B">
        <w:rPr>
          <w:rFonts w:asciiTheme="minorHAnsi" w:hAnsiTheme="minorHAnsi" w:cs="Arial"/>
          <w:sz w:val="22"/>
          <w:szCs w:val="22"/>
        </w:rPr>
        <w:t>provide crucial support to nurse educators during the inaugural year of the college’s launch of a new</w:t>
      </w:r>
      <w:r w:rsidR="007B175B" w:rsidRPr="007B175B">
        <w:rPr>
          <w:rFonts w:asciiTheme="minorHAnsi" w:hAnsiTheme="minorHAnsi" w:cs="Arial"/>
          <w:sz w:val="22"/>
          <w:szCs w:val="22"/>
        </w:rPr>
        <w:t xml:space="preserve"> Bachelor of Science in Nursing (BSN) program, focusing on evidence-based practice, leadership development, and accreditation expertise. The grant will enable program educators/administrators to attend conference</w:t>
      </w:r>
      <w:r w:rsidR="007B175B">
        <w:rPr>
          <w:rFonts w:asciiTheme="minorHAnsi" w:hAnsiTheme="minorHAnsi" w:cs="Arial"/>
          <w:sz w:val="22"/>
          <w:szCs w:val="22"/>
        </w:rPr>
        <w:t>s</w:t>
      </w:r>
      <w:r w:rsidR="007B175B" w:rsidRPr="007B175B">
        <w:rPr>
          <w:rFonts w:asciiTheme="minorHAnsi" w:hAnsiTheme="minorHAnsi" w:cs="Arial"/>
          <w:sz w:val="22"/>
          <w:szCs w:val="22"/>
        </w:rPr>
        <w:t xml:space="preserve"> to ensure the program’s success in meeting accreditation standards, NCLEX-RN pass rates, employment rates, stakeholder satisfaction (student, faculty, and community partners), complianc</w:t>
      </w:r>
      <w:r w:rsidR="007B175B">
        <w:rPr>
          <w:rFonts w:asciiTheme="minorHAnsi" w:hAnsiTheme="minorHAnsi" w:cs="Arial"/>
          <w:sz w:val="22"/>
          <w:szCs w:val="22"/>
        </w:rPr>
        <w:t>e, collaboration, and partnershi</w:t>
      </w:r>
      <w:r w:rsidR="007B175B" w:rsidRPr="007B175B">
        <w:rPr>
          <w:rFonts w:asciiTheme="minorHAnsi" w:hAnsiTheme="minorHAnsi" w:cs="Arial"/>
          <w:sz w:val="22"/>
          <w:szCs w:val="22"/>
        </w:rPr>
        <w:t xml:space="preserve">p building goals. The grant represents a commitment of fostering a culture of continuous learning and innovation, positively </w:t>
      </w:r>
      <w:proofErr w:type="gramStart"/>
      <w:r w:rsidR="007B175B" w:rsidRPr="007B175B">
        <w:rPr>
          <w:rFonts w:asciiTheme="minorHAnsi" w:hAnsiTheme="minorHAnsi" w:cs="Arial"/>
          <w:sz w:val="22"/>
          <w:szCs w:val="22"/>
        </w:rPr>
        <w:t>impacting</w:t>
      </w:r>
      <w:proofErr w:type="gramEnd"/>
      <w:r w:rsidR="007B175B" w:rsidRPr="007B175B">
        <w:rPr>
          <w:rFonts w:asciiTheme="minorHAnsi" w:hAnsiTheme="minorHAnsi" w:cs="Arial"/>
          <w:sz w:val="22"/>
          <w:szCs w:val="22"/>
        </w:rPr>
        <w:t xml:space="preserve"> the future of nursing education</w:t>
      </w:r>
      <w:r w:rsidR="00EA65E2">
        <w:rPr>
          <w:rFonts w:asciiTheme="minorHAnsi" w:hAnsiTheme="minorHAnsi" w:cs="Arial"/>
          <w:sz w:val="22"/>
          <w:szCs w:val="22"/>
        </w:rPr>
        <w:t xml:space="preserve"> at the college</w:t>
      </w:r>
      <w:r w:rsidR="007B175B" w:rsidRPr="007B175B">
        <w:rPr>
          <w:rFonts w:asciiTheme="minorHAnsi" w:hAnsiTheme="minorHAnsi" w:cs="Arial"/>
          <w:sz w:val="22"/>
          <w:szCs w:val="22"/>
        </w:rPr>
        <w:t>.</w:t>
      </w:r>
    </w:p>
    <w:p w14:paraId="26C574AC" w14:textId="316F2CBF" w:rsidR="00EB11C4" w:rsidRDefault="00EB11C4" w:rsidP="00EB11C4">
      <w:pPr>
        <w:rPr>
          <w:rFonts w:asciiTheme="minorHAnsi" w:hAnsiTheme="minorHAnsi" w:cs="Arial"/>
          <w:sz w:val="22"/>
          <w:szCs w:val="22"/>
        </w:rPr>
      </w:pPr>
    </w:p>
    <w:p w14:paraId="11147C0C" w14:textId="77777777" w:rsidR="00D149FD" w:rsidRDefault="00D149FD" w:rsidP="00EB11C4">
      <w:pPr>
        <w:rPr>
          <w:rFonts w:asciiTheme="minorHAnsi" w:hAnsiTheme="minorHAnsi" w:cs="Arial"/>
          <w:sz w:val="22"/>
          <w:szCs w:val="22"/>
        </w:rPr>
      </w:pPr>
    </w:p>
    <w:p w14:paraId="1B688D2A" w14:textId="648646E9" w:rsidR="00EB11C4" w:rsidRPr="0029221B" w:rsidRDefault="00EB11C4" w:rsidP="00EB11C4">
      <w:pPr>
        <w:rPr>
          <w:rFonts w:asciiTheme="minorHAnsi" w:hAnsiTheme="minorHAnsi" w:cs="Arial"/>
          <w:b/>
          <w:sz w:val="22"/>
          <w:szCs w:val="22"/>
        </w:rPr>
      </w:pPr>
      <w:r w:rsidRPr="0029221B">
        <w:rPr>
          <w:rFonts w:asciiTheme="minorHAnsi" w:hAnsiTheme="minorHAnsi" w:cs="Arial"/>
          <w:b/>
          <w:sz w:val="22"/>
          <w:szCs w:val="22"/>
        </w:rPr>
        <w:t>NSP II-25-209</w:t>
      </w:r>
    </w:p>
    <w:p w14:paraId="14FC34D0" w14:textId="4B96B20D"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Montgomery College</w:t>
      </w:r>
    </w:p>
    <w:p w14:paraId="2A82DE04" w14:textId="18D5A9B9" w:rsidR="00EB11C4" w:rsidRPr="00EB0629" w:rsidRDefault="0029221B" w:rsidP="00EB11C4">
      <w:pPr>
        <w:rPr>
          <w:rFonts w:asciiTheme="minorHAnsi" w:hAnsiTheme="minorHAnsi" w:cs="Arial"/>
          <w:b/>
          <w:i/>
          <w:sz w:val="22"/>
          <w:szCs w:val="22"/>
        </w:rPr>
      </w:pPr>
      <w:r w:rsidRPr="00EB0629">
        <w:rPr>
          <w:rFonts w:asciiTheme="minorHAnsi" w:hAnsiTheme="minorHAnsi" w:cs="Arial"/>
          <w:b/>
          <w:i/>
          <w:sz w:val="22"/>
          <w:szCs w:val="22"/>
        </w:rPr>
        <w:t>MCSRC Statewide Resource Grant</w:t>
      </w:r>
    </w:p>
    <w:p w14:paraId="798BF9BF" w14:textId="161D50EE"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$1,566,000</w:t>
      </w:r>
      <w:r w:rsidR="00EB11C4" w:rsidRPr="0029221B">
        <w:rPr>
          <w:rFonts w:asciiTheme="minorHAnsi" w:hAnsiTheme="minorHAnsi" w:cs="Arial"/>
          <w:b/>
          <w:sz w:val="22"/>
          <w:szCs w:val="22"/>
        </w:rPr>
        <w:t>, 1-year grant</w:t>
      </w:r>
    </w:p>
    <w:p w14:paraId="09F8FA5E" w14:textId="737C3DA1" w:rsidR="00EB11C4" w:rsidRPr="009B53F5" w:rsidRDefault="00EB11C4" w:rsidP="00EB11C4">
      <w:pPr>
        <w:rPr>
          <w:rFonts w:asciiTheme="minorHAnsi" w:hAnsiTheme="minorHAnsi" w:cs="Arial"/>
          <w:b/>
          <w:sz w:val="22"/>
          <w:szCs w:val="22"/>
        </w:rPr>
      </w:pPr>
      <w:r w:rsidRPr="0029221B">
        <w:rPr>
          <w:rFonts w:asciiTheme="minorHAnsi" w:hAnsiTheme="minorHAnsi" w:cs="Arial"/>
          <w:b/>
          <w:sz w:val="22"/>
          <w:szCs w:val="22"/>
        </w:rPr>
        <w:t xml:space="preserve">Project Director:  Dr. </w:t>
      </w:r>
      <w:r w:rsidR="0029221B" w:rsidRPr="0029221B">
        <w:rPr>
          <w:rFonts w:asciiTheme="minorHAnsi" w:hAnsiTheme="minorHAnsi" w:cs="Arial"/>
          <w:b/>
          <w:sz w:val="22"/>
          <w:szCs w:val="22"/>
        </w:rPr>
        <w:t>Monique Davis</w:t>
      </w:r>
      <w:r w:rsidRPr="009B53F5">
        <w:rPr>
          <w:rFonts w:asciiTheme="minorHAnsi" w:hAnsiTheme="minorHAnsi" w:cs="Arial"/>
          <w:b/>
          <w:sz w:val="22"/>
          <w:szCs w:val="22"/>
        </w:rPr>
        <w:t xml:space="preserve">, </w:t>
      </w:r>
      <w:hyperlink r:id="rId25" w:history="1">
        <w:r w:rsidR="009B53F5" w:rsidRPr="009B53F5">
          <w:rPr>
            <w:rStyle w:val="Hyperlink"/>
            <w:rFonts w:asciiTheme="minorHAnsi" w:hAnsiTheme="minorHAnsi" w:cs="Arial"/>
            <w:b/>
            <w:sz w:val="22"/>
            <w:szCs w:val="22"/>
          </w:rPr>
          <w:t>monique.davis@montgomerycollege.edu</w:t>
        </w:r>
      </w:hyperlink>
    </w:p>
    <w:p w14:paraId="2FA9A3DE" w14:textId="77777777" w:rsidR="00EB11C4" w:rsidRPr="009B53F5" w:rsidRDefault="00EB11C4" w:rsidP="00EB11C4">
      <w:pPr>
        <w:rPr>
          <w:rFonts w:asciiTheme="minorHAnsi" w:hAnsiTheme="minorHAnsi" w:cs="Arial"/>
          <w:b/>
          <w:sz w:val="22"/>
          <w:szCs w:val="22"/>
        </w:rPr>
      </w:pPr>
      <w:r w:rsidRPr="009B53F5">
        <w:rPr>
          <w:rFonts w:asciiTheme="minorHAnsi" w:hAnsiTheme="minorHAnsi" w:cs="Arial"/>
          <w:b/>
          <w:sz w:val="22"/>
          <w:szCs w:val="22"/>
        </w:rPr>
        <w:t>Partners and Affiliates:  None</w:t>
      </w:r>
    </w:p>
    <w:p w14:paraId="1A004C93" w14:textId="77777777" w:rsidR="00EB11C4" w:rsidRPr="0029221B" w:rsidRDefault="00EB11C4" w:rsidP="00EB11C4">
      <w:pPr>
        <w:rPr>
          <w:rFonts w:asciiTheme="minorHAnsi" w:hAnsiTheme="minorHAnsi" w:cs="Arial"/>
          <w:i/>
          <w:sz w:val="22"/>
          <w:szCs w:val="22"/>
        </w:rPr>
      </w:pPr>
    </w:p>
    <w:p w14:paraId="6CC7E758" w14:textId="070C45E9" w:rsidR="009B53F5" w:rsidRPr="009B53F5" w:rsidRDefault="009B53F5" w:rsidP="009B53F5">
      <w:pPr>
        <w:rPr>
          <w:rFonts w:asciiTheme="minorHAnsi" w:hAnsiTheme="minorHAnsi" w:cs="Arial"/>
          <w:sz w:val="22"/>
          <w:szCs w:val="22"/>
        </w:rPr>
      </w:pPr>
      <w:r w:rsidRPr="009B53F5">
        <w:rPr>
          <w:rFonts w:asciiTheme="minorHAnsi" w:hAnsiTheme="minorHAnsi" w:cs="Arial"/>
          <w:sz w:val="22"/>
          <w:szCs w:val="22"/>
        </w:rPr>
        <w:t xml:space="preserve">This supplemental resource grant’s efforts will support all 29 Maryland pre-licensure nursing schools by providing simulation equipment and materials to </w:t>
      </w:r>
      <w:proofErr w:type="gramStart"/>
      <w:r w:rsidRPr="009B53F5">
        <w:rPr>
          <w:rFonts w:asciiTheme="minorHAnsi" w:hAnsiTheme="minorHAnsi" w:cs="Arial"/>
          <w:sz w:val="22"/>
          <w:szCs w:val="22"/>
        </w:rPr>
        <w:t>be utilized</w:t>
      </w:r>
      <w:proofErr w:type="gramEnd"/>
      <w:r w:rsidRPr="009B53F5">
        <w:rPr>
          <w:rFonts w:asciiTheme="minorHAnsi" w:hAnsiTheme="minorHAnsi" w:cs="Arial"/>
          <w:sz w:val="22"/>
          <w:szCs w:val="22"/>
        </w:rPr>
        <w:t xml:space="preserve"> in their simulation centers. The simulation</w:t>
      </w:r>
    </w:p>
    <w:p w14:paraId="2C676DA1" w14:textId="7275F7C9" w:rsidR="009B53F5" w:rsidRPr="009B53F5" w:rsidRDefault="009B53F5" w:rsidP="009B53F5">
      <w:pPr>
        <w:rPr>
          <w:rFonts w:asciiTheme="minorHAnsi" w:hAnsiTheme="minorHAnsi" w:cs="Arial"/>
          <w:sz w:val="22"/>
          <w:szCs w:val="22"/>
        </w:rPr>
      </w:pPr>
      <w:proofErr w:type="gramStart"/>
      <w:r w:rsidRPr="009B53F5">
        <w:rPr>
          <w:rFonts w:asciiTheme="minorHAnsi" w:hAnsiTheme="minorHAnsi" w:cs="Arial"/>
          <w:sz w:val="22"/>
          <w:szCs w:val="22"/>
        </w:rPr>
        <w:t>equipment</w:t>
      </w:r>
      <w:proofErr w:type="gramEnd"/>
      <w:r w:rsidRPr="009B53F5">
        <w:rPr>
          <w:rFonts w:asciiTheme="minorHAnsi" w:hAnsiTheme="minorHAnsi" w:cs="Arial"/>
          <w:sz w:val="22"/>
          <w:szCs w:val="22"/>
        </w:rPr>
        <w:t xml:space="preserve"> and materials will have a direct effect on student learning through increased fidelity during simulation experiences. Each of the 29 pre-licensure programs will have access to</w:t>
      </w:r>
    </w:p>
    <w:p w14:paraId="5EE2ABBB" w14:textId="4D4C672D" w:rsidR="00EB11C4" w:rsidRPr="009B53F5" w:rsidRDefault="009B53F5" w:rsidP="009B53F5">
      <w:pPr>
        <w:rPr>
          <w:rFonts w:asciiTheme="minorHAnsi" w:hAnsiTheme="minorHAnsi" w:cs="Arial"/>
          <w:sz w:val="22"/>
          <w:szCs w:val="22"/>
        </w:rPr>
      </w:pPr>
      <w:r w:rsidRPr="009B53F5">
        <w:rPr>
          <w:rFonts w:asciiTheme="minorHAnsi" w:hAnsiTheme="minorHAnsi" w:cs="Arial"/>
          <w:sz w:val="22"/>
          <w:szCs w:val="22"/>
        </w:rPr>
        <w:t xml:space="preserve">$50,000 for simulation equipment or supplies. </w:t>
      </w:r>
    </w:p>
    <w:p w14:paraId="78DBB203" w14:textId="59E797F9" w:rsidR="00EB11C4" w:rsidRDefault="00EB11C4" w:rsidP="00EB11C4">
      <w:pPr>
        <w:rPr>
          <w:rFonts w:asciiTheme="minorHAnsi" w:hAnsiTheme="minorHAnsi" w:cs="Arial"/>
          <w:sz w:val="22"/>
          <w:szCs w:val="22"/>
        </w:rPr>
      </w:pPr>
    </w:p>
    <w:p w14:paraId="24BE0D77" w14:textId="77777777" w:rsidR="00D149FD" w:rsidRPr="00EB11C4" w:rsidRDefault="00D149FD" w:rsidP="00EB11C4">
      <w:pPr>
        <w:rPr>
          <w:rFonts w:asciiTheme="minorHAnsi" w:hAnsiTheme="minorHAnsi" w:cs="Arial"/>
          <w:sz w:val="22"/>
          <w:szCs w:val="22"/>
        </w:rPr>
      </w:pPr>
    </w:p>
    <w:p w14:paraId="6F80B974" w14:textId="4ECD243C" w:rsidR="00EB11C4" w:rsidRPr="0029221B" w:rsidRDefault="00EB11C4" w:rsidP="00EB11C4">
      <w:pPr>
        <w:rPr>
          <w:rFonts w:asciiTheme="minorHAnsi" w:hAnsiTheme="minorHAnsi" w:cs="Arial"/>
          <w:b/>
          <w:sz w:val="22"/>
          <w:szCs w:val="22"/>
        </w:rPr>
      </w:pPr>
      <w:r w:rsidRPr="0029221B">
        <w:rPr>
          <w:rFonts w:asciiTheme="minorHAnsi" w:hAnsiTheme="minorHAnsi" w:cs="Arial"/>
          <w:b/>
          <w:sz w:val="22"/>
          <w:szCs w:val="22"/>
        </w:rPr>
        <w:t>NSP II-25-210</w:t>
      </w:r>
    </w:p>
    <w:p w14:paraId="385787D5" w14:textId="11360913"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Montgomery College</w:t>
      </w:r>
    </w:p>
    <w:p w14:paraId="1102D76A" w14:textId="77777777" w:rsidR="00EB11C4" w:rsidRPr="00EB0629" w:rsidRDefault="00EB11C4" w:rsidP="00EB11C4">
      <w:pPr>
        <w:rPr>
          <w:rFonts w:asciiTheme="minorHAnsi" w:hAnsiTheme="minorHAnsi" w:cs="Arial"/>
          <w:b/>
          <w:i/>
          <w:sz w:val="22"/>
          <w:szCs w:val="22"/>
        </w:rPr>
      </w:pPr>
      <w:r w:rsidRPr="00EB0629">
        <w:rPr>
          <w:rFonts w:asciiTheme="minorHAnsi" w:hAnsiTheme="minorHAnsi" w:cs="Arial"/>
          <w:b/>
          <w:i/>
          <w:sz w:val="22"/>
          <w:szCs w:val="22"/>
        </w:rPr>
        <w:t>Professional Development Resource Grant</w:t>
      </w:r>
    </w:p>
    <w:p w14:paraId="350EB99A" w14:textId="58A3310E"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$48,762</w:t>
      </w:r>
      <w:r w:rsidR="00EB11C4" w:rsidRPr="0029221B">
        <w:rPr>
          <w:rFonts w:asciiTheme="minorHAnsi" w:hAnsiTheme="minorHAnsi" w:cs="Arial"/>
          <w:b/>
          <w:sz w:val="22"/>
          <w:szCs w:val="22"/>
        </w:rPr>
        <w:t>, 1-year grant</w:t>
      </w:r>
    </w:p>
    <w:p w14:paraId="10F31659" w14:textId="5C04AF30" w:rsidR="00EB11C4" w:rsidRDefault="00EB11C4" w:rsidP="00EB11C4">
      <w:pPr>
        <w:rPr>
          <w:rFonts w:asciiTheme="minorHAnsi" w:hAnsiTheme="minorHAnsi" w:cs="Arial"/>
          <w:b/>
          <w:i/>
          <w:sz w:val="22"/>
          <w:szCs w:val="22"/>
        </w:rPr>
      </w:pPr>
      <w:r w:rsidRPr="0029221B">
        <w:rPr>
          <w:rFonts w:asciiTheme="minorHAnsi" w:hAnsiTheme="minorHAnsi" w:cs="Arial"/>
          <w:b/>
          <w:sz w:val="22"/>
          <w:szCs w:val="22"/>
        </w:rPr>
        <w:t xml:space="preserve">Project Director:  Dr. </w:t>
      </w:r>
      <w:r w:rsidR="0029221B" w:rsidRPr="0029221B">
        <w:rPr>
          <w:rFonts w:asciiTheme="minorHAnsi" w:hAnsiTheme="minorHAnsi" w:cs="Arial"/>
          <w:b/>
          <w:sz w:val="22"/>
          <w:szCs w:val="22"/>
        </w:rPr>
        <w:t>Monique Davis</w:t>
      </w:r>
      <w:r w:rsidRPr="0029221B">
        <w:rPr>
          <w:rFonts w:asciiTheme="minorHAnsi" w:hAnsiTheme="minorHAnsi" w:cs="Arial"/>
          <w:b/>
          <w:sz w:val="22"/>
          <w:szCs w:val="22"/>
        </w:rPr>
        <w:t>,</w:t>
      </w:r>
      <w:r w:rsidRPr="0029221B">
        <w:rPr>
          <w:rFonts w:asciiTheme="minorHAnsi" w:hAnsiTheme="minorHAnsi" w:cs="Arial"/>
          <w:b/>
          <w:i/>
          <w:sz w:val="22"/>
          <w:szCs w:val="22"/>
        </w:rPr>
        <w:t xml:space="preserve"> </w:t>
      </w:r>
      <w:hyperlink r:id="rId26" w:history="1">
        <w:r w:rsidR="00D05CF2" w:rsidRPr="00D05CF2">
          <w:rPr>
            <w:rStyle w:val="Hyperlink"/>
            <w:rFonts w:asciiTheme="minorHAnsi" w:hAnsiTheme="minorHAnsi" w:cstheme="minorHAnsi"/>
            <w:b/>
            <w:sz w:val="22"/>
            <w:szCs w:val="22"/>
          </w:rPr>
          <w:t>monique.davis@montgomerycollege.edu</w:t>
        </w:r>
      </w:hyperlink>
    </w:p>
    <w:p w14:paraId="58AD2029" w14:textId="77777777" w:rsidR="00EB11C4" w:rsidRPr="00D05CF2" w:rsidRDefault="00EB11C4" w:rsidP="00EB11C4">
      <w:pPr>
        <w:rPr>
          <w:rFonts w:asciiTheme="minorHAnsi" w:hAnsiTheme="minorHAnsi" w:cs="Arial"/>
          <w:b/>
          <w:sz w:val="22"/>
          <w:szCs w:val="22"/>
        </w:rPr>
      </w:pPr>
      <w:r w:rsidRPr="00D05CF2">
        <w:rPr>
          <w:rFonts w:asciiTheme="minorHAnsi" w:hAnsiTheme="minorHAnsi" w:cs="Arial"/>
          <w:b/>
          <w:sz w:val="22"/>
          <w:szCs w:val="22"/>
        </w:rPr>
        <w:t>Partners and Affiliates:  None</w:t>
      </w:r>
    </w:p>
    <w:p w14:paraId="04B797D8" w14:textId="77777777" w:rsidR="00EB11C4" w:rsidRPr="00EB11C4" w:rsidRDefault="00EB11C4" w:rsidP="00EB11C4">
      <w:pPr>
        <w:rPr>
          <w:rFonts w:asciiTheme="minorHAnsi" w:hAnsiTheme="minorHAnsi" w:cs="Arial"/>
          <w:sz w:val="22"/>
          <w:szCs w:val="22"/>
        </w:rPr>
      </w:pPr>
    </w:p>
    <w:p w14:paraId="5EF13A65" w14:textId="0306C72C" w:rsidR="00EB11C4" w:rsidRPr="00D05CF2" w:rsidRDefault="00D05CF2" w:rsidP="00D05CF2">
      <w:pPr>
        <w:rPr>
          <w:rFonts w:asciiTheme="minorHAnsi" w:hAnsiTheme="minorHAnsi" w:cs="Arial"/>
          <w:sz w:val="22"/>
          <w:szCs w:val="22"/>
        </w:rPr>
      </w:pPr>
      <w:r w:rsidRPr="00D05CF2">
        <w:rPr>
          <w:rFonts w:asciiTheme="minorHAnsi" w:hAnsiTheme="minorHAnsi" w:cs="Arial"/>
          <w:sz w:val="22"/>
          <w:szCs w:val="22"/>
        </w:rPr>
        <w:t>The professional development resource grant will support and provide professional development funding for full-time Nursing faculty focused on preparation for the Accreditation Commission for Nursing Education (ACEN) re-accreditation processes, which include attending self-study forums.</w:t>
      </w:r>
    </w:p>
    <w:p w14:paraId="056DA343" w14:textId="2A175830" w:rsidR="00EB11C4" w:rsidRDefault="00EB11C4" w:rsidP="00EB11C4">
      <w:pPr>
        <w:rPr>
          <w:rFonts w:asciiTheme="minorHAnsi" w:hAnsiTheme="minorHAnsi" w:cs="Arial"/>
          <w:sz w:val="22"/>
          <w:szCs w:val="22"/>
        </w:rPr>
      </w:pPr>
    </w:p>
    <w:p w14:paraId="5C9EE7A0" w14:textId="77777777" w:rsidR="00D149FD" w:rsidRPr="00EB11C4" w:rsidRDefault="00D149FD" w:rsidP="00EB11C4">
      <w:pPr>
        <w:rPr>
          <w:rFonts w:asciiTheme="minorHAnsi" w:hAnsiTheme="minorHAnsi" w:cs="Arial"/>
          <w:sz w:val="22"/>
          <w:szCs w:val="22"/>
        </w:rPr>
      </w:pPr>
    </w:p>
    <w:p w14:paraId="47F4DCEA" w14:textId="2736D617" w:rsidR="00EB11C4" w:rsidRPr="0029221B" w:rsidRDefault="00EB11C4" w:rsidP="00EB11C4">
      <w:pPr>
        <w:rPr>
          <w:rFonts w:asciiTheme="minorHAnsi" w:hAnsiTheme="minorHAnsi" w:cs="Arial"/>
          <w:b/>
          <w:sz w:val="22"/>
          <w:szCs w:val="22"/>
        </w:rPr>
      </w:pPr>
      <w:r w:rsidRPr="0029221B">
        <w:rPr>
          <w:rFonts w:asciiTheme="minorHAnsi" w:hAnsiTheme="minorHAnsi" w:cs="Arial"/>
          <w:b/>
          <w:sz w:val="22"/>
          <w:szCs w:val="22"/>
        </w:rPr>
        <w:t>NSP II-25-211</w:t>
      </w:r>
    </w:p>
    <w:p w14:paraId="541ECE18" w14:textId="77777777" w:rsidR="0029221B"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Notre Dame of MD University</w:t>
      </w:r>
    </w:p>
    <w:p w14:paraId="007FC5B5" w14:textId="76090C03" w:rsidR="00EB11C4" w:rsidRPr="00EB0629" w:rsidRDefault="00EB11C4" w:rsidP="00EB11C4">
      <w:pPr>
        <w:rPr>
          <w:rFonts w:asciiTheme="minorHAnsi" w:hAnsiTheme="minorHAnsi" w:cs="Arial"/>
          <w:b/>
          <w:i/>
          <w:sz w:val="22"/>
          <w:szCs w:val="22"/>
        </w:rPr>
      </w:pPr>
      <w:r w:rsidRPr="00EB0629">
        <w:rPr>
          <w:rFonts w:asciiTheme="minorHAnsi" w:hAnsiTheme="minorHAnsi" w:cs="Arial"/>
          <w:b/>
          <w:i/>
          <w:sz w:val="22"/>
          <w:szCs w:val="22"/>
        </w:rPr>
        <w:t>Professional Development Resource Grant</w:t>
      </w:r>
    </w:p>
    <w:p w14:paraId="40D06ECB" w14:textId="290E0B11" w:rsidR="00EB11C4" w:rsidRPr="00EB0629" w:rsidRDefault="0029221B" w:rsidP="00EB11C4">
      <w:pPr>
        <w:rPr>
          <w:rFonts w:asciiTheme="minorHAnsi" w:hAnsiTheme="minorHAnsi" w:cs="Arial"/>
          <w:b/>
          <w:sz w:val="22"/>
          <w:szCs w:val="22"/>
        </w:rPr>
      </w:pPr>
      <w:r w:rsidRPr="00EB0629">
        <w:rPr>
          <w:rFonts w:asciiTheme="minorHAnsi" w:hAnsiTheme="minorHAnsi" w:cs="Arial"/>
          <w:b/>
          <w:sz w:val="22"/>
          <w:szCs w:val="22"/>
        </w:rPr>
        <w:t>$49,827</w:t>
      </w:r>
      <w:r w:rsidR="00EB11C4" w:rsidRPr="00EB0629">
        <w:rPr>
          <w:rFonts w:asciiTheme="minorHAnsi" w:hAnsiTheme="minorHAnsi" w:cs="Arial"/>
          <w:b/>
          <w:sz w:val="22"/>
          <w:szCs w:val="22"/>
        </w:rPr>
        <w:t>, 1-year grant</w:t>
      </w:r>
    </w:p>
    <w:p w14:paraId="17374AE0" w14:textId="4E5BBFF5" w:rsidR="00EB11C4" w:rsidRPr="00D05CF2" w:rsidRDefault="00EB11C4" w:rsidP="00EB11C4">
      <w:pPr>
        <w:rPr>
          <w:rFonts w:asciiTheme="minorHAnsi" w:hAnsiTheme="minorHAnsi" w:cs="Arial"/>
          <w:b/>
          <w:sz w:val="22"/>
          <w:szCs w:val="22"/>
        </w:rPr>
      </w:pPr>
      <w:r w:rsidRPr="0029221B">
        <w:rPr>
          <w:rFonts w:asciiTheme="minorHAnsi" w:hAnsiTheme="minorHAnsi" w:cs="Arial"/>
          <w:b/>
          <w:sz w:val="22"/>
          <w:szCs w:val="22"/>
        </w:rPr>
        <w:t xml:space="preserve">Project Director:  </w:t>
      </w:r>
      <w:r w:rsidRPr="00D05CF2">
        <w:rPr>
          <w:rFonts w:asciiTheme="minorHAnsi" w:hAnsiTheme="minorHAnsi" w:cs="Arial"/>
          <w:b/>
          <w:sz w:val="22"/>
          <w:szCs w:val="22"/>
        </w:rPr>
        <w:t xml:space="preserve">Dr. </w:t>
      </w:r>
      <w:r w:rsidR="00D05CF2" w:rsidRPr="00D05CF2">
        <w:rPr>
          <w:rFonts w:asciiTheme="minorHAnsi" w:hAnsiTheme="minorHAnsi" w:cs="Arial"/>
          <w:b/>
          <w:sz w:val="22"/>
          <w:szCs w:val="22"/>
        </w:rPr>
        <w:t>Katelyn Quarry</w:t>
      </w:r>
      <w:r w:rsidRPr="00D05CF2">
        <w:rPr>
          <w:rFonts w:asciiTheme="minorHAnsi" w:hAnsiTheme="minorHAnsi" w:cs="Arial"/>
          <w:b/>
          <w:sz w:val="22"/>
          <w:szCs w:val="22"/>
        </w:rPr>
        <w:t xml:space="preserve">, </w:t>
      </w:r>
      <w:hyperlink r:id="rId27" w:history="1">
        <w:r w:rsidR="00D05CF2" w:rsidRPr="00D05CF2">
          <w:rPr>
            <w:rStyle w:val="Hyperlink"/>
            <w:rFonts w:asciiTheme="minorHAnsi" w:hAnsiTheme="minorHAnsi" w:cs="Arial"/>
            <w:b/>
            <w:sz w:val="22"/>
            <w:szCs w:val="22"/>
          </w:rPr>
          <w:t>kquarry@ndm.edu</w:t>
        </w:r>
      </w:hyperlink>
    </w:p>
    <w:p w14:paraId="3F402C3F" w14:textId="77777777" w:rsidR="00EB11C4" w:rsidRPr="00D05CF2" w:rsidRDefault="00EB11C4" w:rsidP="00EB11C4">
      <w:pPr>
        <w:rPr>
          <w:rFonts w:asciiTheme="minorHAnsi" w:hAnsiTheme="minorHAnsi" w:cs="Arial"/>
          <w:b/>
          <w:sz w:val="22"/>
          <w:szCs w:val="22"/>
        </w:rPr>
      </w:pPr>
      <w:r w:rsidRPr="00D05CF2">
        <w:rPr>
          <w:rFonts w:asciiTheme="minorHAnsi" w:hAnsiTheme="minorHAnsi" w:cs="Arial"/>
          <w:b/>
          <w:sz w:val="22"/>
          <w:szCs w:val="22"/>
        </w:rPr>
        <w:t>Partners and Affiliates:  None</w:t>
      </w:r>
    </w:p>
    <w:p w14:paraId="1BEE418F" w14:textId="77777777" w:rsidR="00EB11C4" w:rsidRPr="0029221B" w:rsidRDefault="00EB11C4" w:rsidP="00EB11C4">
      <w:pPr>
        <w:rPr>
          <w:rFonts w:asciiTheme="minorHAnsi" w:hAnsiTheme="minorHAnsi" w:cs="Arial"/>
          <w:i/>
          <w:sz w:val="22"/>
          <w:szCs w:val="22"/>
        </w:rPr>
      </w:pPr>
    </w:p>
    <w:p w14:paraId="1E55C82B" w14:textId="1C52C2AD" w:rsidR="00EB11C4" w:rsidRPr="006B1913" w:rsidRDefault="00D05CF2" w:rsidP="00EB11C4">
      <w:pPr>
        <w:rPr>
          <w:rFonts w:asciiTheme="minorHAnsi" w:hAnsiTheme="minorHAnsi" w:cs="Arial"/>
          <w:sz w:val="22"/>
          <w:szCs w:val="22"/>
        </w:rPr>
      </w:pPr>
      <w:r w:rsidRPr="006B1913">
        <w:rPr>
          <w:rFonts w:asciiTheme="minorHAnsi" w:hAnsiTheme="minorHAnsi" w:cs="Arial"/>
          <w:sz w:val="22"/>
          <w:szCs w:val="22"/>
        </w:rPr>
        <w:t xml:space="preserve">Professional Development funds are key in maintaining excellence and competency of nurse educators. A comprehensive approach to professional development will facilitate </w:t>
      </w:r>
      <w:r w:rsidR="006B1913" w:rsidRPr="006B1913">
        <w:rPr>
          <w:rFonts w:asciiTheme="minorHAnsi" w:hAnsiTheme="minorHAnsi" w:cs="Arial"/>
          <w:sz w:val="22"/>
          <w:szCs w:val="22"/>
        </w:rPr>
        <w:t>nursing</w:t>
      </w:r>
      <w:r w:rsidRPr="006B1913">
        <w:rPr>
          <w:rFonts w:asciiTheme="minorHAnsi" w:hAnsiTheme="minorHAnsi" w:cs="Arial"/>
          <w:sz w:val="22"/>
          <w:szCs w:val="22"/>
        </w:rPr>
        <w:t xml:space="preserve"> faculty to become more critical and reflective about their own practice, develop excellence in their teaching, influence students’ success and moreover, preparedness for National Council Licensing Examination for Registered Nurses (NCLEX-RN) and readiness for </w:t>
      </w:r>
      <w:r w:rsidR="006B1913" w:rsidRPr="006B1913">
        <w:rPr>
          <w:rFonts w:asciiTheme="minorHAnsi" w:hAnsiTheme="minorHAnsi" w:cs="Arial"/>
          <w:sz w:val="22"/>
          <w:szCs w:val="22"/>
        </w:rPr>
        <w:t>clinical</w:t>
      </w:r>
      <w:r w:rsidRPr="006B1913">
        <w:rPr>
          <w:rFonts w:asciiTheme="minorHAnsi" w:hAnsiTheme="minorHAnsi" w:cs="Arial"/>
          <w:sz w:val="22"/>
          <w:szCs w:val="22"/>
        </w:rPr>
        <w:t xml:space="preserve"> practic</w:t>
      </w:r>
      <w:r w:rsidR="006B1913" w:rsidRPr="006B1913">
        <w:rPr>
          <w:rFonts w:asciiTheme="minorHAnsi" w:hAnsiTheme="minorHAnsi" w:cs="Arial"/>
          <w:sz w:val="22"/>
          <w:szCs w:val="22"/>
        </w:rPr>
        <w:t>e upon graduation. The healthcare and nursing landscape is constantly changing, and nurse faculty must stay ahead of changes to educate the next generation of nurses at both baccalaureate and master’s levels. Professional development resource grants support the intentional efforts for faculty dyads and triads to attend conferences that foster: 1. Instructional development-offering teaching improvement opportunities; 2. Professional development-promoting scholarship and academic success; 3. Leadership development-honing skills for a successful transformation to new educational paradigms; and 4. Organization development- enabling faculty to develop as effective leaders.</w:t>
      </w:r>
    </w:p>
    <w:p w14:paraId="499945C0" w14:textId="1815C4F9" w:rsidR="00EB11C4" w:rsidRDefault="00EB11C4" w:rsidP="00EB11C4">
      <w:pPr>
        <w:rPr>
          <w:rFonts w:asciiTheme="minorHAnsi" w:hAnsiTheme="minorHAnsi" w:cs="Arial"/>
          <w:sz w:val="22"/>
          <w:szCs w:val="22"/>
        </w:rPr>
      </w:pPr>
    </w:p>
    <w:p w14:paraId="16323F5B" w14:textId="77777777" w:rsidR="00EB11C4" w:rsidRPr="00EB11C4" w:rsidRDefault="00EB11C4" w:rsidP="00EB11C4">
      <w:pPr>
        <w:rPr>
          <w:rFonts w:asciiTheme="minorHAnsi" w:hAnsiTheme="minorHAnsi" w:cs="Arial"/>
          <w:sz w:val="22"/>
          <w:szCs w:val="22"/>
        </w:rPr>
      </w:pPr>
    </w:p>
    <w:p w14:paraId="21B6CF44" w14:textId="70CDF1AA" w:rsidR="00EB11C4" w:rsidRPr="0029221B" w:rsidRDefault="00EB11C4" w:rsidP="00EB11C4">
      <w:pPr>
        <w:rPr>
          <w:rFonts w:asciiTheme="minorHAnsi" w:hAnsiTheme="minorHAnsi" w:cs="Arial"/>
          <w:b/>
          <w:sz w:val="22"/>
          <w:szCs w:val="22"/>
        </w:rPr>
      </w:pPr>
      <w:r w:rsidRPr="0029221B">
        <w:rPr>
          <w:rFonts w:asciiTheme="minorHAnsi" w:hAnsiTheme="minorHAnsi" w:cs="Arial"/>
          <w:b/>
          <w:sz w:val="22"/>
          <w:szCs w:val="22"/>
        </w:rPr>
        <w:t>NSP II-25-213</w:t>
      </w:r>
    </w:p>
    <w:p w14:paraId="7D3A239D" w14:textId="7A2ACB16"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Prince George’s Community College</w:t>
      </w:r>
    </w:p>
    <w:p w14:paraId="3A753BEA" w14:textId="77777777" w:rsidR="00EB11C4" w:rsidRPr="00EB0629" w:rsidRDefault="00EB11C4" w:rsidP="00EB11C4">
      <w:pPr>
        <w:rPr>
          <w:rFonts w:asciiTheme="minorHAnsi" w:hAnsiTheme="minorHAnsi" w:cs="Arial"/>
          <w:b/>
          <w:i/>
          <w:sz w:val="22"/>
          <w:szCs w:val="22"/>
        </w:rPr>
      </w:pPr>
      <w:r w:rsidRPr="00EB0629">
        <w:rPr>
          <w:rFonts w:asciiTheme="minorHAnsi" w:hAnsiTheme="minorHAnsi" w:cs="Arial"/>
          <w:b/>
          <w:i/>
          <w:sz w:val="22"/>
          <w:szCs w:val="22"/>
        </w:rPr>
        <w:t>Professional Development Resource Grant</w:t>
      </w:r>
    </w:p>
    <w:p w14:paraId="3E885FD7" w14:textId="5EFD650A" w:rsidR="00EB11C4" w:rsidRPr="0029221B" w:rsidRDefault="00EB11C4" w:rsidP="00EB11C4">
      <w:pPr>
        <w:rPr>
          <w:rFonts w:asciiTheme="minorHAnsi" w:hAnsiTheme="minorHAnsi" w:cs="Arial"/>
          <w:b/>
          <w:sz w:val="22"/>
          <w:szCs w:val="22"/>
        </w:rPr>
      </w:pPr>
      <w:r w:rsidRPr="0029221B">
        <w:rPr>
          <w:rFonts w:asciiTheme="minorHAnsi" w:hAnsiTheme="minorHAnsi" w:cs="Arial"/>
          <w:b/>
          <w:sz w:val="22"/>
          <w:szCs w:val="22"/>
        </w:rPr>
        <w:t>$</w:t>
      </w:r>
      <w:r w:rsidR="0029221B" w:rsidRPr="0029221B">
        <w:rPr>
          <w:rFonts w:asciiTheme="minorHAnsi" w:hAnsiTheme="minorHAnsi" w:cs="Arial"/>
          <w:b/>
          <w:sz w:val="22"/>
          <w:szCs w:val="22"/>
        </w:rPr>
        <w:t>50</w:t>
      </w:r>
      <w:r w:rsidRPr="0029221B">
        <w:rPr>
          <w:rFonts w:asciiTheme="minorHAnsi" w:hAnsiTheme="minorHAnsi" w:cs="Arial"/>
          <w:b/>
          <w:sz w:val="22"/>
          <w:szCs w:val="22"/>
        </w:rPr>
        <w:t>,</w:t>
      </w:r>
      <w:r w:rsidR="0029221B" w:rsidRPr="0029221B">
        <w:rPr>
          <w:rFonts w:asciiTheme="minorHAnsi" w:hAnsiTheme="minorHAnsi" w:cs="Arial"/>
          <w:b/>
          <w:sz w:val="22"/>
          <w:szCs w:val="22"/>
        </w:rPr>
        <w:t>00</w:t>
      </w:r>
      <w:r w:rsidRPr="0029221B">
        <w:rPr>
          <w:rFonts w:asciiTheme="minorHAnsi" w:hAnsiTheme="minorHAnsi" w:cs="Arial"/>
          <w:b/>
          <w:sz w:val="22"/>
          <w:szCs w:val="22"/>
        </w:rPr>
        <w:t>0, 1-year grant</w:t>
      </w:r>
    </w:p>
    <w:p w14:paraId="10D1A129" w14:textId="2C6D8BE9" w:rsidR="00EB11C4" w:rsidRPr="00336E02" w:rsidRDefault="00EB11C4" w:rsidP="00EB11C4">
      <w:pPr>
        <w:rPr>
          <w:rFonts w:asciiTheme="minorHAnsi" w:hAnsiTheme="minorHAnsi" w:cs="Arial"/>
          <w:b/>
          <w:sz w:val="22"/>
          <w:szCs w:val="22"/>
        </w:rPr>
      </w:pPr>
      <w:r w:rsidRPr="0029221B">
        <w:rPr>
          <w:rFonts w:asciiTheme="minorHAnsi" w:hAnsiTheme="minorHAnsi" w:cs="Arial"/>
          <w:b/>
          <w:sz w:val="22"/>
          <w:szCs w:val="22"/>
        </w:rPr>
        <w:t xml:space="preserve">Project Director:  </w:t>
      </w:r>
      <w:r w:rsidR="00336E02" w:rsidRPr="00336E02">
        <w:rPr>
          <w:rFonts w:asciiTheme="minorHAnsi" w:hAnsiTheme="minorHAnsi" w:cs="Arial"/>
          <w:b/>
          <w:sz w:val="22"/>
          <w:szCs w:val="22"/>
        </w:rPr>
        <w:t xml:space="preserve">Vivian </w:t>
      </w:r>
      <w:proofErr w:type="spellStart"/>
      <w:r w:rsidR="00336E02" w:rsidRPr="00336E02">
        <w:rPr>
          <w:rFonts w:asciiTheme="minorHAnsi" w:hAnsiTheme="minorHAnsi" w:cs="Arial"/>
          <w:b/>
          <w:sz w:val="22"/>
          <w:szCs w:val="22"/>
        </w:rPr>
        <w:t>Kuawogai</w:t>
      </w:r>
      <w:proofErr w:type="spellEnd"/>
      <w:r w:rsidRPr="00336E02">
        <w:rPr>
          <w:rFonts w:asciiTheme="minorHAnsi" w:hAnsiTheme="minorHAnsi" w:cs="Arial"/>
          <w:b/>
          <w:sz w:val="22"/>
          <w:szCs w:val="22"/>
        </w:rPr>
        <w:t xml:space="preserve">, </w:t>
      </w:r>
      <w:hyperlink r:id="rId28" w:history="1">
        <w:r w:rsidR="00336E02" w:rsidRPr="00336E02">
          <w:rPr>
            <w:rStyle w:val="Hyperlink"/>
            <w:rFonts w:asciiTheme="minorHAnsi" w:hAnsiTheme="minorHAnsi" w:cs="Arial"/>
            <w:b/>
            <w:sz w:val="22"/>
            <w:szCs w:val="22"/>
          </w:rPr>
          <w:t>kuawogvp@pgcc.edu</w:t>
        </w:r>
      </w:hyperlink>
    </w:p>
    <w:p w14:paraId="55206481" w14:textId="77777777" w:rsidR="00EB11C4" w:rsidRPr="00336E02" w:rsidRDefault="00EB11C4" w:rsidP="00EB11C4">
      <w:pPr>
        <w:rPr>
          <w:rFonts w:asciiTheme="minorHAnsi" w:hAnsiTheme="minorHAnsi" w:cs="Arial"/>
          <w:b/>
          <w:sz w:val="22"/>
          <w:szCs w:val="22"/>
        </w:rPr>
      </w:pPr>
      <w:r w:rsidRPr="00336E02">
        <w:rPr>
          <w:rFonts w:asciiTheme="minorHAnsi" w:hAnsiTheme="minorHAnsi" w:cs="Arial"/>
          <w:b/>
          <w:sz w:val="22"/>
          <w:szCs w:val="22"/>
        </w:rPr>
        <w:t>Partners and Affiliates:  None</w:t>
      </w:r>
    </w:p>
    <w:p w14:paraId="56BC950F" w14:textId="77777777" w:rsidR="00EB11C4" w:rsidRPr="0029221B" w:rsidRDefault="00EB11C4" w:rsidP="00EB11C4">
      <w:pPr>
        <w:rPr>
          <w:rFonts w:asciiTheme="minorHAnsi" w:hAnsiTheme="minorHAnsi" w:cs="Arial"/>
          <w:i/>
          <w:sz w:val="22"/>
          <w:szCs w:val="22"/>
        </w:rPr>
      </w:pPr>
    </w:p>
    <w:p w14:paraId="4F28C469" w14:textId="4C877C8C" w:rsidR="00336E02" w:rsidRPr="005240A5" w:rsidRDefault="00336E02" w:rsidP="00336E02">
      <w:pPr>
        <w:rPr>
          <w:rFonts w:asciiTheme="minorHAnsi" w:hAnsiTheme="minorHAnsi" w:cs="Arial"/>
          <w:sz w:val="22"/>
          <w:szCs w:val="22"/>
        </w:rPr>
      </w:pPr>
      <w:r w:rsidRPr="005240A5">
        <w:rPr>
          <w:rFonts w:asciiTheme="minorHAnsi" w:hAnsiTheme="minorHAnsi" w:cs="Arial"/>
          <w:sz w:val="22"/>
          <w:szCs w:val="22"/>
        </w:rPr>
        <w:t xml:space="preserve">Well-educated and up-to-date in knowledge, competent faculty can guide and engage students, resulting in graduating students who provide </w:t>
      </w:r>
      <w:proofErr w:type="gramStart"/>
      <w:r w:rsidRPr="005240A5">
        <w:rPr>
          <w:rFonts w:asciiTheme="minorHAnsi" w:hAnsiTheme="minorHAnsi" w:cs="Arial"/>
          <w:sz w:val="22"/>
          <w:szCs w:val="22"/>
        </w:rPr>
        <w:t>high-quality</w:t>
      </w:r>
      <w:proofErr w:type="gramEnd"/>
      <w:r w:rsidRPr="005240A5">
        <w:rPr>
          <w:rFonts w:asciiTheme="minorHAnsi" w:hAnsiTheme="minorHAnsi" w:cs="Arial"/>
          <w:sz w:val="22"/>
          <w:szCs w:val="22"/>
        </w:rPr>
        <w:t xml:space="preserve"> and safe nursing care. Two programs </w:t>
      </w:r>
      <w:proofErr w:type="gramStart"/>
      <w:r w:rsidRPr="005240A5">
        <w:rPr>
          <w:rFonts w:asciiTheme="minorHAnsi" w:hAnsiTheme="minorHAnsi" w:cs="Arial"/>
          <w:sz w:val="22"/>
          <w:szCs w:val="22"/>
        </w:rPr>
        <w:t>will be developed</w:t>
      </w:r>
      <w:proofErr w:type="gramEnd"/>
      <w:r w:rsidRPr="005240A5">
        <w:rPr>
          <w:rFonts w:asciiTheme="minorHAnsi" w:hAnsiTheme="minorHAnsi" w:cs="Arial"/>
          <w:sz w:val="22"/>
          <w:szCs w:val="22"/>
        </w:rPr>
        <w:t xml:space="preserve"> to meet the nursing faculty’s educational needs. The program will target experienced faculty members with five or more years of teaching experience and new faculty members with fewer than five years of experience. These programs aim to maintain, enhance, and support this faculty’s educational and knowledge growth in teaching nursing, NCLEX changes, and evidence-based teaching practice.</w:t>
      </w:r>
    </w:p>
    <w:p w14:paraId="166283EA" w14:textId="383326BE" w:rsidR="00EB11C4" w:rsidRPr="005240A5" w:rsidRDefault="00336E02" w:rsidP="00336E02">
      <w:pPr>
        <w:rPr>
          <w:rFonts w:asciiTheme="minorHAnsi" w:hAnsiTheme="minorHAnsi" w:cs="Arial"/>
          <w:sz w:val="22"/>
          <w:szCs w:val="22"/>
        </w:rPr>
      </w:pPr>
      <w:r w:rsidRPr="005240A5">
        <w:rPr>
          <w:rFonts w:asciiTheme="minorHAnsi" w:hAnsiTheme="minorHAnsi" w:cs="Arial"/>
          <w:sz w:val="22"/>
          <w:szCs w:val="22"/>
        </w:rPr>
        <w:t xml:space="preserve">Faculty must share learning from each conference/educational </w:t>
      </w:r>
      <w:r w:rsidR="005240A5" w:rsidRPr="005240A5">
        <w:rPr>
          <w:rFonts w:asciiTheme="minorHAnsi" w:hAnsiTheme="minorHAnsi" w:cs="Arial"/>
          <w:sz w:val="22"/>
          <w:szCs w:val="22"/>
        </w:rPr>
        <w:t>experience, which will snowball an</w:t>
      </w:r>
      <w:r w:rsidRPr="005240A5">
        <w:rPr>
          <w:rFonts w:asciiTheme="minorHAnsi" w:hAnsiTheme="minorHAnsi" w:cs="Arial"/>
          <w:sz w:val="22"/>
          <w:szCs w:val="22"/>
        </w:rPr>
        <w:t>d expand the impact of the resources spent on individual professional development. Professional development opportunities for sea</w:t>
      </w:r>
      <w:r w:rsidR="00D71E33">
        <w:rPr>
          <w:rFonts w:asciiTheme="minorHAnsi" w:hAnsiTheme="minorHAnsi" w:cs="Arial"/>
          <w:sz w:val="22"/>
          <w:szCs w:val="22"/>
        </w:rPr>
        <w:t>soned faculty and new faculty will</w:t>
      </w:r>
      <w:r w:rsidRPr="005240A5">
        <w:rPr>
          <w:rFonts w:asciiTheme="minorHAnsi" w:hAnsiTheme="minorHAnsi" w:cs="Arial"/>
          <w:sz w:val="22"/>
          <w:szCs w:val="22"/>
        </w:rPr>
        <w:t xml:space="preserve"> maintain and support them to teach the new generation of nurses.</w:t>
      </w:r>
    </w:p>
    <w:p w14:paraId="1FE8FB78" w14:textId="5728DC2F" w:rsidR="00EB11C4" w:rsidRDefault="00EB11C4" w:rsidP="00EB11C4">
      <w:pPr>
        <w:rPr>
          <w:rFonts w:asciiTheme="minorHAnsi" w:hAnsiTheme="minorHAnsi" w:cs="Arial"/>
          <w:sz w:val="22"/>
          <w:szCs w:val="22"/>
        </w:rPr>
      </w:pPr>
    </w:p>
    <w:p w14:paraId="5593E8F7" w14:textId="77777777" w:rsidR="00D149FD" w:rsidRPr="005240A5" w:rsidRDefault="00D149FD" w:rsidP="00EB11C4">
      <w:pPr>
        <w:rPr>
          <w:rFonts w:asciiTheme="minorHAnsi" w:hAnsiTheme="minorHAnsi" w:cs="Arial"/>
          <w:sz w:val="22"/>
          <w:szCs w:val="22"/>
        </w:rPr>
      </w:pPr>
    </w:p>
    <w:p w14:paraId="79C5F3BC" w14:textId="0B8A43E1" w:rsidR="00EB11C4" w:rsidRPr="0029221B" w:rsidRDefault="00EB11C4" w:rsidP="00EB11C4">
      <w:pPr>
        <w:rPr>
          <w:rFonts w:asciiTheme="minorHAnsi" w:hAnsiTheme="minorHAnsi" w:cs="Arial"/>
          <w:b/>
          <w:sz w:val="22"/>
          <w:szCs w:val="22"/>
        </w:rPr>
      </w:pPr>
      <w:r w:rsidRPr="0029221B">
        <w:rPr>
          <w:rFonts w:asciiTheme="minorHAnsi" w:hAnsiTheme="minorHAnsi" w:cs="Arial"/>
          <w:b/>
          <w:sz w:val="22"/>
          <w:szCs w:val="22"/>
        </w:rPr>
        <w:t>NSP II-25-214</w:t>
      </w:r>
    </w:p>
    <w:p w14:paraId="3A247CF1" w14:textId="5677AF26" w:rsidR="00EB11C4" w:rsidRPr="0029221B" w:rsidRDefault="0029221B" w:rsidP="00EB11C4">
      <w:pPr>
        <w:rPr>
          <w:rFonts w:asciiTheme="minorHAnsi" w:hAnsiTheme="minorHAnsi" w:cs="Arial"/>
          <w:b/>
          <w:sz w:val="22"/>
          <w:szCs w:val="22"/>
        </w:rPr>
      </w:pPr>
      <w:r w:rsidRPr="0029221B">
        <w:rPr>
          <w:rFonts w:asciiTheme="minorHAnsi" w:hAnsiTheme="minorHAnsi" w:cs="Arial"/>
          <w:b/>
          <w:sz w:val="22"/>
          <w:szCs w:val="22"/>
        </w:rPr>
        <w:t>Salisbury University</w:t>
      </w:r>
    </w:p>
    <w:p w14:paraId="24D9F6F4" w14:textId="77777777" w:rsidR="00EB11C4" w:rsidRPr="00EB0629" w:rsidRDefault="00EB11C4" w:rsidP="00EB11C4">
      <w:pPr>
        <w:rPr>
          <w:rFonts w:asciiTheme="minorHAnsi" w:hAnsiTheme="minorHAnsi" w:cs="Arial"/>
          <w:b/>
          <w:i/>
          <w:sz w:val="22"/>
          <w:szCs w:val="22"/>
        </w:rPr>
      </w:pPr>
      <w:r w:rsidRPr="00EB0629">
        <w:rPr>
          <w:rFonts w:asciiTheme="minorHAnsi" w:hAnsiTheme="minorHAnsi" w:cs="Arial"/>
          <w:b/>
          <w:i/>
          <w:sz w:val="22"/>
          <w:szCs w:val="22"/>
        </w:rPr>
        <w:t>Professional Development Resource Grant</w:t>
      </w:r>
    </w:p>
    <w:p w14:paraId="58E3BA78" w14:textId="37793857" w:rsidR="00EB11C4" w:rsidRPr="0029221B" w:rsidRDefault="00EB11C4" w:rsidP="00EB11C4">
      <w:pPr>
        <w:rPr>
          <w:rFonts w:asciiTheme="minorHAnsi" w:hAnsiTheme="minorHAnsi" w:cs="Arial"/>
          <w:b/>
          <w:sz w:val="22"/>
          <w:szCs w:val="22"/>
        </w:rPr>
      </w:pPr>
      <w:r w:rsidRPr="0029221B">
        <w:rPr>
          <w:rFonts w:asciiTheme="minorHAnsi" w:hAnsiTheme="minorHAnsi" w:cs="Arial"/>
          <w:b/>
          <w:sz w:val="22"/>
          <w:szCs w:val="22"/>
        </w:rPr>
        <w:t>$</w:t>
      </w:r>
      <w:r w:rsidR="0029221B" w:rsidRPr="0029221B">
        <w:rPr>
          <w:rFonts w:asciiTheme="minorHAnsi" w:hAnsiTheme="minorHAnsi" w:cs="Arial"/>
          <w:b/>
          <w:sz w:val="22"/>
          <w:szCs w:val="22"/>
        </w:rPr>
        <w:t>50</w:t>
      </w:r>
      <w:r w:rsidRPr="0029221B">
        <w:rPr>
          <w:rFonts w:asciiTheme="minorHAnsi" w:hAnsiTheme="minorHAnsi" w:cs="Arial"/>
          <w:b/>
          <w:sz w:val="22"/>
          <w:szCs w:val="22"/>
        </w:rPr>
        <w:t>,</w:t>
      </w:r>
      <w:r w:rsidR="0029221B" w:rsidRPr="0029221B">
        <w:rPr>
          <w:rFonts w:asciiTheme="minorHAnsi" w:hAnsiTheme="minorHAnsi" w:cs="Arial"/>
          <w:b/>
          <w:sz w:val="22"/>
          <w:szCs w:val="22"/>
        </w:rPr>
        <w:t>00</w:t>
      </w:r>
      <w:r w:rsidRPr="0029221B">
        <w:rPr>
          <w:rFonts w:asciiTheme="minorHAnsi" w:hAnsiTheme="minorHAnsi" w:cs="Arial"/>
          <w:b/>
          <w:sz w:val="22"/>
          <w:szCs w:val="22"/>
        </w:rPr>
        <w:t>0, 1-year grant</w:t>
      </w:r>
    </w:p>
    <w:p w14:paraId="3375608A" w14:textId="6A9B4D87" w:rsidR="00EB11C4" w:rsidRPr="005240A5" w:rsidRDefault="00EB11C4" w:rsidP="00EB11C4">
      <w:pPr>
        <w:rPr>
          <w:rFonts w:asciiTheme="minorHAnsi" w:hAnsiTheme="minorHAnsi" w:cs="Arial"/>
          <w:b/>
          <w:sz w:val="22"/>
          <w:szCs w:val="22"/>
        </w:rPr>
      </w:pPr>
      <w:r w:rsidRPr="0029221B">
        <w:rPr>
          <w:rFonts w:asciiTheme="minorHAnsi" w:hAnsiTheme="minorHAnsi" w:cs="Arial"/>
          <w:b/>
          <w:sz w:val="22"/>
          <w:szCs w:val="22"/>
        </w:rPr>
        <w:t xml:space="preserve">Project Director:  </w:t>
      </w:r>
      <w:r w:rsidRPr="005240A5">
        <w:rPr>
          <w:rFonts w:asciiTheme="minorHAnsi" w:hAnsiTheme="minorHAnsi" w:cs="Arial"/>
          <w:b/>
          <w:sz w:val="22"/>
          <w:szCs w:val="22"/>
        </w:rPr>
        <w:t xml:space="preserve">Dr. </w:t>
      </w:r>
      <w:r w:rsidR="005240A5" w:rsidRPr="005240A5">
        <w:rPr>
          <w:rFonts w:asciiTheme="minorHAnsi" w:hAnsiTheme="minorHAnsi" w:cs="Arial"/>
          <w:b/>
          <w:sz w:val="22"/>
          <w:szCs w:val="22"/>
        </w:rPr>
        <w:t>Debra Webster</w:t>
      </w:r>
      <w:r w:rsidRPr="005240A5">
        <w:rPr>
          <w:rFonts w:asciiTheme="minorHAnsi" w:hAnsiTheme="minorHAnsi" w:cs="Arial"/>
          <w:b/>
          <w:sz w:val="22"/>
          <w:szCs w:val="22"/>
        </w:rPr>
        <w:t xml:space="preserve">, </w:t>
      </w:r>
      <w:hyperlink r:id="rId29" w:history="1">
        <w:r w:rsidR="005240A5" w:rsidRPr="005240A5">
          <w:rPr>
            <w:rStyle w:val="Hyperlink"/>
            <w:rFonts w:asciiTheme="minorHAnsi" w:hAnsiTheme="minorHAnsi" w:cs="Arial"/>
            <w:b/>
            <w:sz w:val="22"/>
            <w:szCs w:val="22"/>
          </w:rPr>
          <w:t>dawebster@salisbury.edu</w:t>
        </w:r>
      </w:hyperlink>
    </w:p>
    <w:p w14:paraId="39056AE5" w14:textId="77777777" w:rsidR="00EB11C4" w:rsidRPr="005240A5" w:rsidRDefault="00EB11C4" w:rsidP="00EB11C4">
      <w:pPr>
        <w:rPr>
          <w:rFonts w:asciiTheme="minorHAnsi" w:hAnsiTheme="minorHAnsi" w:cs="Arial"/>
          <w:sz w:val="22"/>
          <w:szCs w:val="22"/>
        </w:rPr>
      </w:pPr>
      <w:r w:rsidRPr="005240A5">
        <w:rPr>
          <w:rFonts w:asciiTheme="minorHAnsi" w:hAnsiTheme="minorHAnsi" w:cs="Arial"/>
          <w:b/>
          <w:sz w:val="22"/>
          <w:szCs w:val="22"/>
        </w:rPr>
        <w:t>Partners and Affiliates:  None</w:t>
      </w:r>
    </w:p>
    <w:p w14:paraId="1FE2A816" w14:textId="77777777" w:rsidR="00EB11C4" w:rsidRPr="0029221B" w:rsidRDefault="00EB11C4" w:rsidP="00EB11C4">
      <w:pPr>
        <w:rPr>
          <w:rFonts w:asciiTheme="minorHAnsi" w:hAnsiTheme="minorHAnsi" w:cs="Arial"/>
          <w:i/>
          <w:sz w:val="22"/>
          <w:szCs w:val="22"/>
        </w:rPr>
      </w:pPr>
    </w:p>
    <w:p w14:paraId="0A1C7330" w14:textId="2675DF24" w:rsidR="005240A5" w:rsidRPr="005240A5" w:rsidRDefault="005240A5" w:rsidP="005240A5">
      <w:pPr>
        <w:rPr>
          <w:rFonts w:asciiTheme="minorHAnsi" w:hAnsiTheme="minorHAnsi" w:cs="Arial"/>
          <w:sz w:val="22"/>
          <w:szCs w:val="22"/>
        </w:rPr>
      </w:pPr>
      <w:r>
        <w:rPr>
          <w:rFonts w:asciiTheme="minorHAnsi" w:hAnsiTheme="minorHAnsi" w:cs="Arial"/>
          <w:sz w:val="22"/>
          <w:szCs w:val="22"/>
        </w:rPr>
        <w:t>T</w:t>
      </w:r>
      <w:r w:rsidRPr="005240A5">
        <w:rPr>
          <w:rFonts w:asciiTheme="minorHAnsi" w:hAnsiTheme="minorHAnsi" w:cs="Arial"/>
          <w:sz w:val="22"/>
          <w:szCs w:val="22"/>
        </w:rPr>
        <w:t>he importance of professional development support</w:t>
      </w:r>
      <w:r>
        <w:rPr>
          <w:rFonts w:asciiTheme="minorHAnsi" w:hAnsiTheme="minorHAnsi" w:cs="Arial"/>
          <w:sz w:val="22"/>
          <w:szCs w:val="22"/>
        </w:rPr>
        <w:t>s</w:t>
      </w:r>
      <w:r w:rsidRPr="005240A5">
        <w:rPr>
          <w:rFonts w:asciiTheme="minorHAnsi" w:hAnsiTheme="minorHAnsi" w:cs="Arial"/>
          <w:sz w:val="22"/>
          <w:szCs w:val="22"/>
        </w:rPr>
        <w:t xml:space="preserve"> the intellectual inquiry necessary to advance the practice of teaching. This grant </w:t>
      </w:r>
      <w:r>
        <w:rPr>
          <w:rFonts w:asciiTheme="minorHAnsi" w:hAnsiTheme="minorHAnsi" w:cs="Arial"/>
          <w:sz w:val="22"/>
          <w:szCs w:val="22"/>
        </w:rPr>
        <w:t>will</w:t>
      </w:r>
      <w:r w:rsidRPr="005240A5">
        <w:rPr>
          <w:rFonts w:asciiTheme="minorHAnsi" w:hAnsiTheme="minorHAnsi" w:cs="Arial"/>
          <w:sz w:val="22"/>
          <w:szCs w:val="22"/>
        </w:rPr>
        <w:t xml:space="preserve"> invest in the professional development of nursing faculty by providing additional financial support to attend national conferences. Conferences provide a means for nursing faculty to stay updated in the latest advancements in evidence-based care and teaching methodologies. This knowledge </w:t>
      </w:r>
      <w:proofErr w:type="gramStart"/>
      <w:r w:rsidRPr="005240A5">
        <w:rPr>
          <w:rFonts w:asciiTheme="minorHAnsi" w:hAnsiTheme="minorHAnsi" w:cs="Arial"/>
          <w:sz w:val="22"/>
          <w:szCs w:val="22"/>
        </w:rPr>
        <w:t>can then be translated</w:t>
      </w:r>
      <w:proofErr w:type="gramEnd"/>
      <w:r w:rsidRPr="005240A5">
        <w:rPr>
          <w:rFonts w:asciiTheme="minorHAnsi" w:hAnsiTheme="minorHAnsi" w:cs="Arial"/>
          <w:sz w:val="22"/>
          <w:szCs w:val="22"/>
        </w:rPr>
        <w:t xml:space="preserve"> in the classroom and clinical arenas to best prepare students to enter the nursing workforce. Conferences also allow networking opportunities for faculty. Such connections facilitate collaboration and research partnerships that are essential for the professional growth of faculty seeking tenure and promotion in academia. </w:t>
      </w:r>
      <w:r>
        <w:rPr>
          <w:rFonts w:asciiTheme="minorHAnsi" w:hAnsiTheme="minorHAnsi" w:cs="Arial"/>
          <w:sz w:val="22"/>
          <w:szCs w:val="22"/>
        </w:rPr>
        <w:t>P</w:t>
      </w:r>
      <w:r w:rsidRPr="005240A5">
        <w:rPr>
          <w:rFonts w:asciiTheme="minorHAnsi" w:hAnsiTheme="minorHAnsi" w:cs="Arial"/>
          <w:sz w:val="22"/>
          <w:szCs w:val="22"/>
        </w:rPr>
        <w:t xml:space="preserve">rofessional development opportunities are necessary for ongoing growth that contributes to effectiveness as nursing educators. This professional growth ultimately </w:t>
      </w:r>
      <w:proofErr w:type="gramStart"/>
      <w:r w:rsidRPr="005240A5">
        <w:rPr>
          <w:rFonts w:asciiTheme="minorHAnsi" w:hAnsiTheme="minorHAnsi" w:cs="Arial"/>
          <w:sz w:val="22"/>
          <w:szCs w:val="22"/>
        </w:rPr>
        <w:t>impacts</w:t>
      </w:r>
      <w:proofErr w:type="gramEnd"/>
      <w:r w:rsidRPr="005240A5">
        <w:rPr>
          <w:rFonts w:asciiTheme="minorHAnsi" w:hAnsiTheme="minorHAnsi" w:cs="Arial"/>
          <w:sz w:val="22"/>
          <w:szCs w:val="22"/>
        </w:rPr>
        <w:t xml:space="preserve"> the preparedness of future nurses.</w:t>
      </w:r>
    </w:p>
    <w:p w14:paraId="7F5AE3D4" w14:textId="265D292B" w:rsidR="00EB11C4" w:rsidRDefault="00EB11C4" w:rsidP="005240A5">
      <w:pPr>
        <w:rPr>
          <w:rFonts w:asciiTheme="minorHAnsi" w:hAnsiTheme="minorHAnsi" w:cs="Arial"/>
          <w:sz w:val="22"/>
          <w:szCs w:val="22"/>
        </w:rPr>
      </w:pPr>
    </w:p>
    <w:p w14:paraId="5F011D80" w14:textId="77777777" w:rsidR="00D149FD" w:rsidRDefault="00D149FD" w:rsidP="005240A5">
      <w:pPr>
        <w:rPr>
          <w:rFonts w:asciiTheme="minorHAnsi" w:hAnsiTheme="minorHAnsi" w:cs="Arial"/>
          <w:sz w:val="22"/>
          <w:szCs w:val="22"/>
        </w:rPr>
      </w:pPr>
    </w:p>
    <w:p w14:paraId="285C31DE" w14:textId="652030D7" w:rsidR="00EB11C4" w:rsidRPr="0073768F" w:rsidRDefault="00EB11C4" w:rsidP="00EB11C4">
      <w:pPr>
        <w:rPr>
          <w:rFonts w:asciiTheme="minorHAnsi" w:hAnsiTheme="minorHAnsi" w:cs="Arial"/>
          <w:b/>
          <w:sz w:val="22"/>
          <w:szCs w:val="22"/>
        </w:rPr>
      </w:pPr>
      <w:r w:rsidRPr="0073768F">
        <w:rPr>
          <w:rFonts w:asciiTheme="minorHAnsi" w:hAnsiTheme="minorHAnsi" w:cs="Arial"/>
          <w:b/>
          <w:sz w:val="22"/>
          <w:szCs w:val="22"/>
        </w:rPr>
        <w:t>NSP II-25-215</w:t>
      </w:r>
    </w:p>
    <w:p w14:paraId="73F1EC9C" w14:textId="0E6569F9" w:rsidR="00EB11C4" w:rsidRPr="0073768F" w:rsidRDefault="0073768F" w:rsidP="00EB11C4">
      <w:pPr>
        <w:rPr>
          <w:rFonts w:asciiTheme="minorHAnsi" w:hAnsiTheme="minorHAnsi" w:cs="Arial"/>
          <w:b/>
          <w:sz w:val="22"/>
          <w:szCs w:val="22"/>
        </w:rPr>
      </w:pPr>
      <w:r w:rsidRPr="0073768F">
        <w:rPr>
          <w:rFonts w:asciiTheme="minorHAnsi" w:hAnsiTheme="minorHAnsi" w:cs="Arial"/>
          <w:b/>
          <w:sz w:val="22"/>
          <w:szCs w:val="22"/>
        </w:rPr>
        <w:t>Towson University</w:t>
      </w:r>
    </w:p>
    <w:p w14:paraId="230F0A25" w14:textId="77777777" w:rsidR="00EB11C4" w:rsidRPr="00EB0629" w:rsidRDefault="00EB11C4" w:rsidP="00EB11C4">
      <w:pPr>
        <w:rPr>
          <w:rFonts w:asciiTheme="minorHAnsi" w:hAnsiTheme="minorHAnsi" w:cs="Arial"/>
          <w:b/>
          <w:i/>
          <w:sz w:val="22"/>
          <w:szCs w:val="22"/>
        </w:rPr>
      </w:pPr>
      <w:r w:rsidRPr="00EB0629">
        <w:rPr>
          <w:rFonts w:asciiTheme="minorHAnsi" w:hAnsiTheme="minorHAnsi" w:cs="Arial"/>
          <w:b/>
          <w:i/>
          <w:sz w:val="22"/>
          <w:szCs w:val="22"/>
        </w:rPr>
        <w:t>Professional Development Resource Grant</w:t>
      </w:r>
    </w:p>
    <w:p w14:paraId="1304EF75" w14:textId="74B67781" w:rsidR="00EB11C4" w:rsidRPr="0073768F" w:rsidRDefault="00EB11C4" w:rsidP="00EB11C4">
      <w:pPr>
        <w:rPr>
          <w:rFonts w:asciiTheme="minorHAnsi" w:hAnsiTheme="minorHAnsi" w:cs="Arial"/>
          <w:b/>
          <w:sz w:val="22"/>
          <w:szCs w:val="22"/>
        </w:rPr>
      </w:pPr>
      <w:r w:rsidRPr="0073768F">
        <w:rPr>
          <w:rFonts w:asciiTheme="minorHAnsi" w:hAnsiTheme="minorHAnsi" w:cs="Arial"/>
          <w:b/>
          <w:sz w:val="22"/>
          <w:szCs w:val="22"/>
        </w:rPr>
        <w:t>$</w:t>
      </w:r>
      <w:r w:rsidR="0073768F" w:rsidRPr="0073768F">
        <w:rPr>
          <w:rFonts w:asciiTheme="minorHAnsi" w:hAnsiTheme="minorHAnsi" w:cs="Arial"/>
          <w:b/>
          <w:sz w:val="22"/>
          <w:szCs w:val="22"/>
        </w:rPr>
        <w:t>50</w:t>
      </w:r>
      <w:r w:rsidRPr="0073768F">
        <w:rPr>
          <w:rFonts w:asciiTheme="minorHAnsi" w:hAnsiTheme="minorHAnsi" w:cs="Arial"/>
          <w:b/>
          <w:sz w:val="22"/>
          <w:szCs w:val="22"/>
        </w:rPr>
        <w:t>,</w:t>
      </w:r>
      <w:r w:rsidR="0073768F" w:rsidRPr="0073768F">
        <w:rPr>
          <w:rFonts w:asciiTheme="minorHAnsi" w:hAnsiTheme="minorHAnsi" w:cs="Arial"/>
          <w:b/>
          <w:sz w:val="22"/>
          <w:szCs w:val="22"/>
        </w:rPr>
        <w:t>00</w:t>
      </w:r>
      <w:r w:rsidRPr="0073768F">
        <w:rPr>
          <w:rFonts w:asciiTheme="minorHAnsi" w:hAnsiTheme="minorHAnsi" w:cs="Arial"/>
          <w:b/>
          <w:sz w:val="22"/>
          <w:szCs w:val="22"/>
        </w:rPr>
        <w:t>0, 1-year grant</w:t>
      </w:r>
    </w:p>
    <w:p w14:paraId="3F630FF4" w14:textId="7DF0DA27" w:rsidR="00EB11C4" w:rsidRPr="000D6807" w:rsidRDefault="00EB11C4" w:rsidP="00EB11C4">
      <w:pPr>
        <w:rPr>
          <w:rFonts w:asciiTheme="minorHAnsi" w:hAnsiTheme="minorHAnsi" w:cs="Arial"/>
          <w:b/>
          <w:sz w:val="22"/>
          <w:szCs w:val="22"/>
        </w:rPr>
      </w:pPr>
      <w:r w:rsidRPr="0073768F">
        <w:rPr>
          <w:rFonts w:asciiTheme="minorHAnsi" w:hAnsiTheme="minorHAnsi" w:cs="Arial"/>
          <w:b/>
          <w:sz w:val="22"/>
          <w:szCs w:val="22"/>
        </w:rPr>
        <w:t>Project Director</w:t>
      </w:r>
      <w:r w:rsidRPr="000D6807">
        <w:rPr>
          <w:rFonts w:asciiTheme="minorHAnsi" w:hAnsiTheme="minorHAnsi" w:cs="Arial"/>
          <w:b/>
          <w:sz w:val="22"/>
          <w:szCs w:val="22"/>
        </w:rPr>
        <w:t xml:space="preserve">:  Dr. </w:t>
      </w:r>
      <w:r w:rsidR="004116F2" w:rsidRPr="000D6807">
        <w:rPr>
          <w:rFonts w:asciiTheme="minorHAnsi" w:hAnsiTheme="minorHAnsi" w:cs="Arial"/>
          <w:b/>
          <w:sz w:val="22"/>
          <w:szCs w:val="22"/>
        </w:rPr>
        <w:t>Hayley Mark</w:t>
      </w:r>
      <w:r w:rsidRPr="000D6807">
        <w:rPr>
          <w:rFonts w:asciiTheme="minorHAnsi" w:hAnsiTheme="minorHAnsi" w:cs="Arial"/>
          <w:b/>
          <w:sz w:val="22"/>
          <w:szCs w:val="22"/>
        </w:rPr>
        <w:t xml:space="preserve">, </w:t>
      </w:r>
      <w:hyperlink r:id="rId30" w:history="1">
        <w:r w:rsidR="000D6807" w:rsidRPr="000D6807">
          <w:rPr>
            <w:rStyle w:val="Hyperlink"/>
            <w:rFonts w:asciiTheme="minorHAnsi" w:hAnsiTheme="minorHAnsi" w:cs="Arial"/>
            <w:b/>
            <w:sz w:val="22"/>
            <w:szCs w:val="22"/>
          </w:rPr>
          <w:t>hmark@towson.edu</w:t>
        </w:r>
      </w:hyperlink>
    </w:p>
    <w:p w14:paraId="5667E32C" w14:textId="77777777" w:rsidR="00EB11C4" w:rsidRPr="000D6807" w:rsidRDefault="00EB11C4" w:rsidP="00EB11C4">
      <w:pPr>
        <w:rPr>
          <w:rFonts w:asciiTheme="minorHAnsi" w:hAnsiTheme="minorHAnsi" w:cs="Arial"/>
          <w:b/>
          <w:sz w:val="22"/>
          <w:szCs w:val="22"/>
        </w:rPr>
      </w:pPr>
      <w:r w:rsidRPr="000D6807">
        <w:rPr>
          <w:rFonts w:asciiTheme="minorHAnsi" w:hAnsiTheme="minorHAnsi" w:cs="Arial"/>
          <w:b/>
          <w:sz w:val="22"/>
          <w:szCs w:val="22"/>
        </w:rPr>
        <w:t>Partners and Affiliates:  None</w:t>
      </w:r>
    </w:p>
    <w:p w14:paraId="6A82FF86" w14:textId="77777777" w:rsidR="00EB11C4" w:rsidRPr="0073768F" w:rsidRDefault="00EB11C4" w:rsidP="00EB11C4">
      <w:pPr>
        <w:rPr>
          <w:rFonts w:asciiTheme="minorHAnsi" w:hAnsiTheme="minorHAnsi" w:cs="Arial"/>
          <w:i/>
          <w:sz w:val="22"/>
          <w:szCs w:val="22"/>
        </w:rPr>
      </w:pPr>
    </w:p>
    <w:p w14:paraId="253C0D8B" w14:textId="630942EE" w:rsidR="00EB11C4" w:rsidRPr="000D6807" w:rsidRDefault="000D6807" w:rsidP="000D6807">
      <w:pPr>
        <w:rPr>
          <w:rFonts w:asciiTheme="minorHAnsi" w:hAnsiTheme="minorHAnsi" w:cs="Arial"/>
          <w:sz w:val="22"/>
          <w:szCs w:val="22"/>
        </w:rPr>
      </w:pPr>
      <w:r w:rsidRPr="000D6807">
        <w:rPr>
          <w:rFonts w:asciiTheme="minorHAnsi" w:hAnsiTheme="minorHAnsi" w:cs="Arial"/>
          <w:sz w:val="22"/>
          <w:szCs w:val="22"/>
        </w:rPr>
        <w:t>Lifelong learning is fundamental to clinical and academic n</w:t>
      </w:r>
      <w:r>
        <w:rPr>
          <w:rFonts w:asciiTheme="minorHAnsi" w:hAnsiTheme="minorHAnsi" w:cs="Arial"/>
          <w:sz w:val="22"/>
          <w:szCs w:val="22"/>
        </w:rPr>
        <w:t xml:space="preserve">ursing. Continuing education is </w:t>
      </w:r>
      <w:r w:rsidRPr="000D6807">
        <w:rPr>
          <w:rFonts w:asciiTheme="minorHAnsi" w:hAnsiTheme="minorHAnsi" w:cs="Arial"/>
          <w:sz w:val="22"/>
          <w:szCs w:val="22"/>
        </w:rPr>
        <w:t xml:space="preserve">particularly important for nurse faculty who have the challenge of </w:t>
      </w:r>
      <w:r>
        <w:rPr>
          <w:rFonts w:asciiTheme="minorHAnsi" w:hAnsiTheme="minorHAnsi" w:cs="Arial"/>
          <w:sz w:val="22"/>
          <w:szCs w:val="22"/>
        </w:rPr>
        <w:t xml:space="preserve">remaining current with clinical </w:t>
      </w:r>
      <w:r w:rsidRPr="000D6807">
        <w:rPr>
          <w:rFonts w:asciiTheme="minorHAnsi" w:hAnsiTheme="minorHAnsi" w:cs="Arial"/>
          <w:sz w:val="22"/>
          <w:szCs w:val="22"/>
        </w:rPr>
        <w:t xml:space="preserve">innovations as well as those in education. This resource grant </w:t>
      </w:r>
      <w:r>
        <w:rPr>
          <w:rFonts w:asciiTheme="minorHAnsi" w:hAnsiTheme="minorHAnsi" w:cs="Arial"/>
          <w:sz w:val="22"/>
          <w:szCs w:val="22"/>
        </w:rPr>
        <w:t>will support</w:t>
      </w:r>
      <w:r w:rsidRPr="000D6807">
        <w:rPr>
          <w:rFonts w:asciiTheme="minorHAnsi" w:hAnsiTheme="minorHAnsi" w:cs="Arial"/>
          <w:sz w:val="22"/>
          <w:szCs w:val="22"/>
        </w:rPr>
        <w:t xml:space="preserve"> professional</w:t>
      </w:r>
      <w:r>
        <w:rPr>
          <w:rFonts w:asciiTheme="minorHAnsi" w:hAnsiTheme="minorHAnsi" w:cs="Arial"/>
          <w:sz w:val="22"/>
          <w:szCs w:val="22"/>
        </w:rPr>
        <w:t xml:space="preserve"> </w:t>
      </w:r>
      <w:r w:rsidRPr="000D6807">
        <w:rPr>
          <w:rFonts w:asciiTheme="minorHAnsi" w:hAnsiTheme="minorHAnsi" w:cs="Arial"/>
          <w:sz w:val="22"/>
          <w:szCs w:val="22"/>
        </w:rPr>
        <w:t>development experiences for full-time</w:t>
      </w:r>
      <w:r>
        <w:rPr>
          <w:rFonts w:asciiTheme="minorHAnsi" w:hAnsiTheme="minorHAnsi" w:cs="Arial"/>
          <w:sz w:val="22"/>
          <w:szCs w:val="22"/>
        </w:rPr>
        <w:t xml:space="preserve"> nurse</w:t>
      </w:r>
      <w:r w:rsidRPr="000D6807">
        <w:rPr>
          <w:rFonts w:asciiTheme="minorHAnsi" w:hAnsiTheme="minorHAnsi" w:cs="Arial"/>
          <w:sz w:val="22"/>
          <w:szCs w:val="22"/>
        </w:rPr>
        <w:t xml:space="preserve"> faculty. While </w:t>
      </w:r>
      <w:r>
        <w:rPr>
          <w:rFonts w:asciiTheme="minorHAnsi" w:hAnsiTheme="minorHAnsi" w:cs="Arial"/>
          <w:sz w:val="22"/>
          <w:szCs w:val="22"/>
        </w:rPr>
        <w:t>the institution</w:t>
      </w:r>
      <w:r w:rsidRPr="000D6807">
        <w:rPr>
          <w:rFonts w:asciiTheme="minorHAnsi" w:hAnsiTheme="minorHAnsi" w:cs="Arial"/>
          <w:sz w:val="22"/>
          <w:szCs w:val="22"/>
        </w:rPr>
        <w:t xml:space="preserve"> provides funding for full-</w:t>
      </w:r>
      <w:r>
        <w:rPr>
          <w:rFonts w:asciiTheme="minorHAnsi" w:hAnsiTheme="minorHAnsi" w:cs="Arial"/>
          <w:sz w:val="22"/>
          <w:szCs w:val="22"/>
        </w:rPr>
        <w:t xml:space="preserve">time faculty who are presenting </w:t>
      </w:r>
      <w:r w:rsidRPr="000D6807">
        <w:rPr>
          <w:rFonts w:asciiTheme="minorHAnsi" w:hAnsiTheme="minorHAnsi" w:cs="Arial"/>
          <w:sz w:val="22"/>
          <w:szCs w:val="22"/>
        </w:rPr>
        <w:t>at a conference, professional development activities are not included</w:t>
      </w:r>
      <w:r>
        <w:rPr>
          <w:rFonts w:asciiTheme="minorHAnsi" w:hAnsiTheme="minorHAnsi" w:cs="Arial"/>
          <w:sz w:val="22"/>
          <w:szCs w:val="22"/>
        </w:rPr>
        <w:t xml:space="preserve">. This grant will fill this gap </w:t>
      </w:r>
      <w:r w:rsidRPr="000D6807">
        <w:rPr>
          <w:rFonts w:asciiTheme="minorHAnsi" w:hAnsiTheme="minorHAnsi" w:cs="Arial"/>
          <w:sz w:val="22"/>
          <w:szCs w:val="22"/>
        </w:rPr>
        <w:t>by supporting all faculty for continuing education experiences. We expect</w:t>
      </w:r>
      <w:r>
        <w:rPr>
          <w:rFonts w:asciiTheme="minorHAnsi" w:hAnsiTheme="minorHAnsi" w:cs="Arial"/>
          <w:sz w:val="22"/>
          <w:szCs w:val="22"/>
        </w:rPr>
        <w:t xml:space="preserve"> this funding to </w:t>
      </w:r>
      <w:r w:rsidRPr="000D6807">
        <w:rPr>
          <w:rFonts w:asciiTheme="minorHAnsi" w:hAnsiTheme="minorHAnsi" w:cs="Arial"/>
          <w:sz w:val="22"/>
          <w:szCs w:val="22"/>
        </w:rPr>
        <w:t>improve faculty currency with education and clinical innovations and bring that content to the</w:t>
      </w:r>
      <w:r>
        <w:rPr>
          <w:rFonts w:asciiTheme="minorHAnsi" w:hAnsiTheme="minorHAnsi" w:cs="Arial"/>
          <w:sz w:val="22"/>
          <w:szCs w:val="22"/>
        </w:rPr>
        <w:t xml:space="preserve"> </w:t>
      </w:r>
      <w:r w:rsidRPr="000D6807">
        <w:rPr>
          <w:rFonts w:asciiTheme="minorHAnsi" w:hAnsiTheme="minorHAnsi" w:cs="Arial"/>
          <w:sz w:val="22"/>
          <w:szCs w:val="22"/>
        </w:rPr>
        <w:t xml:space="preserve">classroom. </w:t>
      </w:r>
      <w:r>
        <w:rPr>
          <w:rFonts w:asciiTheme="minorHAnsi" w:hAnsiTheme="minorHAnsi" w:cs="Arial"/>
          <w:sz w:val="22"/>
          <w:szCs w:val="22"/>
        </w:rPr>
        <w:t>T</w:t>
      </w:r>
      <w:r w:rsidRPr="000D6807">
        <w:rPr>
          <w:rFonts w:asciiTheme="minorHAnsi" w:hAnsiTheme="minorHAnsi" w:cs="Arial"/>
          <w:sz w:val="22"/>
          <w:szCs w:val="22"/>
        </w:rPr>
        <w:t>his g</w:t>
      </w:r>
      <w:r>
        <w:rPr>
          <w:rFonts w:asciiTheme="minorHAnsi" w:hAnsiTheme="minorHAnsi" w:cs="Arial"/>
          <w:sz w:val="22"/>
          <w:szCs w:val="22"/>
        </w:rPr>
        <w:t>rant</w:t>
      </w:r>
      <w:r w:rsidRPr="000D6807">
        <w:rPr>
          <w:rFonts w:asciiTheme="minorHAnsi" w:hAnsiTheme="minorHAnsi" w:cs="Arial"/>
          <w:sz w:val="22"/>
          <w:szCs w:val="22"/>
        </w:rPr>
        <w:t xml:space="preserve"> may increase faculty satisfaction with their role as well</w:t>
      </w:r>
      <w:r>
        <w:rPr>
          <w:rFonts w:asciiTheme="minorHAnsi" w:hAnsiTheme="minorHAnsi" w:cs="Arial"/>
          <w:sz w:val="22"/>
          <w:szCs w:val="22"/>
        </w:rPr>
        <w:t xml:space="preserve"> as retention.</w:t>
      </w:r>
    </w:p>
    <w:p w14:paraId="39C10D3C" w14:textId="48D5B142" w:rsidR="00EB11C4" w:rsidRDefault="00EB11C4" w:rsidP="00EB11C4">
      <w:pPr>
        <w:rPr>
          <w:rFonts w:asciiTheme="minorHAnsi" w:hAnsiTheme="minorHAnsi" w:cs="Arial"/>
          <w:sz w:val="22"/>
          <w:szCs w:val="22"/>
        </w:rPr>
      </w:pPr>
    </w:p>
    <w:p w14:paraId="48FE112F" w14:textId="77777777" w:rsidR="00D149FD" w:rsidRPr="00EB11C4" w:rsidRDefault="00D149FD" w:rsidP="00EB11C4">
      <w:pPr>
        <w:rPr>
          <w:rFonts w:asciiTheme="minorHAnsi" w:hAnsiTheme="minorHAnsi" w:cs="Arial"/>
          <w:sz w:val="22"/>
          <w:szCs w:val="22"/>
        </w:rPr>
      </w:pPr>
    </w:p>
    <w:p w14:paraId="4EFE72C9" w14:textId="3302E31E" w:rsidR="00EB11C4" w:rsidRPr="0073768F" w:rsidRDefault="00EB11C4" w:rsidP="00EB11C4">
      <w:pPr>
        <w:rPr>
          <w:rFonts w:asciiTheme="minorHAnsi" w:hAnsiTheme="minorHAnsi" w:cs="Arial"/>
          <w:b/>
          <w:sz w:val="22"/>
          <w:szCs w:val="22"/>
        </w:rPr>
      </w:pPr>
      <w:r w:rsidRPr="0073768F">
        <w:rPr>
          <w:rFonts w:asciiTheme="minorHAnsi" w:hAnsiTheme="minorHAnsi" w:cs="Arial"/>
          <w:b/>
          <w:sz w:val="22"/>
          <w:szCs w:val="22"/>
        </w:rPr>
        <w:t>NSP II-25-216</w:t>
      </w:r>
    </w:p>
    <w:p w14:paraId="1286681B" w14:textId="33028161" w:rsidR="00EB11C4" w:rsidRPr="0073768F" w:rsidRDefault="0073768F" w:rsidP="00EB11C4">
      <w:pPr>
        <w:rPr>
          <w:rFonts w:asciiTheme="minorHAnsi" w:hAnsiTheme="minorHAnsi" w:cs="Arial"/>
          <w:b/>
          <w:sz w:val="22"/>
          <w:szCs w:val="22"/>
        </w:rPr>
      </w:pPr>
      <w:r w:rsidRPr="0073768F">
        <w:rPr>
          <w:rFonts w:asciiTheme="minorHAnsi" w:hAnsiTheme="minorHAnsi" w:cs="Arial"/>
          <w:b/>
          <w:sz w:val="22"/>
          <w:szCs w:val="22"/>
        </w:rPr>
        <w:t>Johns Hopkins University</w:t>
      </w:r>
    </w:p>
    <w:p w14:paraId="55569FC9" w14:textId="77777777" w:rsidR="0073768F" w:rsidRPr="00EB0629" w:rsidRDefault="0073768F" w:rsidP="0073768F">
      <w:pPr>
        <w:rPr>
          <w:rFonts w:asciiTheme="minorHAnsi" w:hAnsiTheme="minorHAnsi" w:cs="Arial"/>
          <w:b/>
          <w:i/>
          <w:sz w:val="22"/>
          <w:szCs w:val="22"/>
        </w:rPr>
      </w:pPr>
      <w:r w:rsidRPr="00EB0629">
        <w:rPr>
          <w:rFonts w:asciiTheme="minorHAnsi" w:hAnsiTheme="minorHAnsi" w:cs="Arial"/>
          <w:b/>
          <w:i/>
          <w:sz w:val="22"/>
          <w:szCs w:val="22"/>
        </w:rPr>
        <w:t>R3 - Renewal, Resilience and Retention of MD Nurses Continuation Grant</w:t>
      </w:r>
    </w:p>
    <w:p w14:paraId="4DB98BF4" w14:textId="4205070B" w:rsidR="00EB11C4" w:rsidRPr="0073768F" w:rsidRDefault="0073768F" w:rsidP="00EB11C4">
      <w:pPr>
        <w:rPr>
          <w:rFonts w:asciiTheme="minorHAnsi" w:hAnsiTheme="minorHAnsi" w:cs="Arial"/>
          <w:b/>
          <w:sz w:val="22"/>
          <w:szCs w:val="22"/>
        </w:rPr>
      </w:pPr>
      <w:r w:rsidRPr="0073768F">
        <w:rPr>
          <w:rFonts w:asciiTheme="minorHAnsi" w:hAnsiTheme="minorHAnsi" w:cs="Arial"/>
          <w:b/>
          <w:sz w:val="22"/>
          <w:szCs w:val="22"/>
        </w:rPr>
        <w:t>$813,518, 2</w:t>
      </w:r>
      <w:r w:rsidR="00EB11C4" w:rsidRPr="0073768F">
        <w:rPr>
          <w:rFonts w:asciiTheme="minorHAnsi" w:hAnsiTheme="minorHAnsi" w:cs="Arial"/>
          <w:b/>
          <w:sz w:val="22"/>
          <w:szCs w:val="22"/>
        </w:rPr>
        <w:t>-year grant</w:t>
      </w:r>
    </w:p>
    <w:p w14:paraId="623AF817" w14:textId="35E98520" w:rsidR="00EB11C4" w:rsidRDefault="00EB11C4" w:rsidP="00EB11C4">
      <w:pPr>
        <w:rPr>
          <w:rFonts w:asciiTheme="minorHAnsi" w:hAnsiTheme="minorHAnsi" w:cs="Arial"/>
          <w:b/>
          <w:i/>
          <w:sz w:val="22"/>
          <w:szCs w:val="22"/>
        </w:rPr>
      </w:pPr>
      <w:r w:rsidRPr="0073768F">
        <w:rPr>
          <w:rFonts w:asciiTheme="minorHAnsi" w:hAnsiTheme="minorHAnsi" w:cs="Arial"/>
          <w:b/>
          <w:sz w:val="22"/>
          <w:szCs w:val="22"/>
        </w:rPr>
        <w:t xml:space="preserve">Project Director:  Dr. </w:t>
      </w:r>
      <w:proofErr w:type="spellStart"/>
      <w:r w:rsidR="0073768F" w:rsidRPr="0073768F">
        <w:rPr>
          <w:rFonts w:asciiTheme="minorHAnsi" w:hAnsiTheme="minorHAnsi" w:cs="Arial"/>
          <w:b/>
          <w:sz w:val="22"/>
          <w:szCs w:val="22"/>
        </w:rPr>
        <w:t>Cynda</w:t>
      </w:r>
      <w:proofErr w:type="spellEnd"/>
      <w:r w:rsidR="0073768F" w:rsidRPr="0073768F">
        <w:rPr>
          <w:rFonts w:asciiTheme="minorHAnsi" w:hAnsiTheme="minorHAnsi" w:cs="Arial"/>
          <w:b/>
          <w:sz w:val="22"/>
          <w:szCs w:val="22"/>
        </w:rPr>
        <w:t xml:space="preserve"> Rushton</w:t>
      </w:r>
      <w:r w:rsidRPr="00D7099E">
        <w:rPr>
          <w:rFonts w:asciiTheme="minorHAnsi" w:hAnsiTheme="minorHAnsi" w:cs="Arial"/>
          <w:b/>
          <w:sz w:val="22"/>
          <w:szCs w:val="22"/>
        </w:rPr>
        <w:t xml:space="preserve">, </w:t>
      </w:r>
      <w:hyperlink r:id="rId31" w:history="1">
        <w:r w:rsidR="00D7099E" w:rsidRPr="00D7099E">
          <w:rPr>
            <w:rStyle w:val="Hyperlink"/>
            <w:rFonts w:asciiTheme="minorHAnsi" w:hAnsiTheme="minorHAnsi" w:cs="Arial"/>
            <w:b/>
            <w:sz w:val="22"/>
            <w:szCs w:val="22"/>
          </w:rPr>
          <w:t>crushto1@jhu.edu</w:t>
        </w:r>
      </w:hyperlink>
    </w:p>
    <w:p w14:paraId="0B4C6C24" w14:textId="58162E3B" w:rsidR="00EB11C4" w:rsidRPr="00D7099E" w:rsidRDefault="00EB11C4" w:rsidP="00EB11C4">
      <w:pPr>
        <w:rPr>
          <w:rFonts w:asciiTheme="minorHAnsi" w:hAnsiTheme="minorHAnsi" w:cs="Arial"/>
          <w:b/>
          <w:sz w:val="22"/>
          <w:szCs w:val="22"/>
        </w:rPr>
      </w:pPr>
      <w:r w:rsidRPr="00D7099E">
        <w:rPr>
          <w:rFonts w:asciiTheme="minorHAnsi" w:hAnsiTheme="minorHAnsi" w:cs="Arial"/>
          <w:b/>
          <w:sz w:val="22"/>
          <w:szCs w:val="22"/>
        </w:rPr>
        <w:t xml:space="preserve">Partners and Affiliates:  </w:t>
      </w:r>
    </w:p>
    <w:p w14:paraId="33EB5D23" w14:textId="39C2AE74" w:rsidR="00D7099E" w:rsidRPr="00D7099E" w:rsidRDefault="00D7099E" w:rsidP="00D7099E">
      <w:pPr>
        <w:rPr>
          <w:rFonts w:asciiTheme="minorHAnsi" w:hAnsiTheme="minorHAnsi" w:cs="Arial"/>
          <w:b/>
          <w:sz w:val="22"/>
          <w:szCs w:val="22"/>
        </w:rPr>
      </w:pPr>
      <w:r w:rsidRPr="00D7099E">
        <w:rPr>
          <w:rFonts w:asciiTheme="minorHAnsi" w:hAnsiTheme="minorHAnsi" w:cs="Arial"/>
          <w:b/>
          <w:sz w:val="22"/>
          <w:szCs w:val="22"/>
        </w:rPr>
        <w:t>Schools of Nursing: Towson University, Coppin State University, Morgan State University, University of Maryland, Salisbury University, Cecil Community College, Community College of Baltimore County and</w:t>
      </w:r>
    </w:p>
    <w:p w14:paraId="6760CED2" w14:textId="77777777" w:rsidR="00D7099E" w:rsidRPr="00D7099E" w:rsidRDefault="00D7099E" w:rsidP="00D7099E">
      <w:pPr>
        <w:rPr>
          <w:rFonts w:asciiTheme="minorHAnsi" w:hAnsiTheme="minorHAnsi" w:cs="Arial"/>
          <w:b/>
          <w:sz w:val="22"/>
          <w:szCs w:val="22"/>
        </w:rPr>
      </w:pPr>
      <w:r w:rsidRPr="00D7099E">
        <w:rPr>
          <w:rFonts w:asciiTheme="minorHAnsi" w:hAnsiTheme="minorHAnsi" w:cs="Arial"/>
          <w:b/>
          <w:sz w:val="22"/>
          <w:szCs w:val="22"/>
        </w:rPr>
        <w:t>Johns Hopkins University</w:t>
      </w:r>
    </w:p>
    <w:p w14:paraId="65F87129" w14:textId="0413D328" w:rsidR="00D7099E" w:rsidRPr="00D7099E" w:rsidRDefault="00D7099E" w:rsidP="00D7099E">
      <w:pPr>
        <w:rPr>
          <w:rFonts w:asciiTheme="minorHAnsi" w:hAnsiTheme="minorHAnsi" w:cs="Arial"/>
          <w:b/>
          <w:sz w:val="22"/>
          <w:szCs w:val="22"/>
        </w:rPr>
      </w:pPr>
      <w:r w:rsidRPr="00D7099E">
        <w:rPr>
          <w:rFonts w:asciiTheme="minorHAnsi" w:hAnsiTheme="minorHAnsi" w:cs="Arial"/>
          <w:b/>
          <w:sz w:val="22"/>
          <w:szCs w:val="22"/>
        </w:rPr>
        <w:t xml:space="preserve">Hospitals: </w:t>
      </w:r>
      <w:proofErr w:type="spellStart"/>
      <w:r w:rsidRPr="00D7099E">
        <w:rPr>
          <w:rFonts w:asciiTheme="minorHAnsi" w:hAnsiTheme="minorHAnsi" w:cs="Arial"/>
          <w:b/>
          <w:sz w:val="22"/>
          <w:szCs w:val="22"/>
        </w:rPr>
        <w:t>Luminis</w:t>
      </w:r>
      <w:proofErr w:type="spellEnd"/>
      <w:r w:rsidRPr="00D7099E">
        <w:rPr>
          <w:rFonts w:asciiTheme="minorHAnsi" w:hAnsiTheme="minorHAnsi" w:cs="Arial"/>
          <w:b/>
          <w:sz w:val="22"/>
          <w:szCs w:val="22"/>
        </w:rPr>
        <w:t xml:space="preserve"> Health Anne Arundel Medical Center, Johns Hopkins Hospital, University of Maryland Medical Center, Atlantic General Hospital, Tidal Health, Mercy Medical Center, Greater Baltimore Medical Center</w:t>
      </w:r>
    </w:p>
    <w:p w14:paraId="0DDD5621" w14:textId="77777777" w:rsidR="00EB11C4" w:rsidRPr="0073768F" w:rsidRDefault="00EB11C4" w:rsidP="00EB11C4">
      <w:pPr>
        <w:rPr>
          <w:rFonts w:asciiTheme="minorHAnsi" w:hAnsiTheme="minorHAnsi" w:cs="Arial"/>
          <w:i/>
          <w:sz w:val="22"/>
          <w:szCs w:val="22"/>
        </w:rPr>
      </w:pPr>
    </w:p>
    <w:p w14:paraId="2F9C36DA" w14:textId="376CB897" w:rsidR="00393F37" w:rsidRPr="00A16094" w:rsidRDefault="00393F37" w:rsidP="00393F37">
      <w:pPr>
        <w:rPr>
          <w:rFonts w:asciiTheme="minorHAnsi" w:hAnsiTheme="minorHAnsi" w:cs="Arial"/>
          <w:sz w:val="22"/>
          <w:szCs w:val="22"/>
        </w:rPr>
      </w:pPr>
      <w:r w:rsidRPr="00A16094">
        <w:rPr>
          <w:rFonts w:asciiTheme="minorHAnsi" w:hAnsiTheme="minorHAnsi" w:cs="Arial"/>
          <w:sz w:val="22"/>
          <w:szCs w:val="22"/>
        </w:rPr>
        <w:t xml:space="preserve">Maryland faces a current and foreboding shortage of nurses, caused not just by too few nurses entering the workforce </w:t>
      </w:r>
      <w:r w:rsidR="00A16094" w:rsidRPr="00A16094">
        <w:rPr>
          <w:rFonts w:asciiTheme="minorHAnsi" w:hAnsiTheme="minorHAnsi" w:cs="Arial"/>
          <w:sz w:val="22"/>
          <w:szCs w:val="22"/>
        </w:rPr>
        <w:t>but also</w:t>
      </w:r>
      <w:r w:rsidRPr="00A16094">
        <w:rPr>
          <w:rFonts w:asciiTheme="minorHAnsi" w:hAnsiTheme="minorHAnsi" w:cs="Arial"/>
          <w:sz w:val="22"/>
          <w:szCs w:val="22"/>
        </w:rPr>
        <w:t xml:space="preserve"> by attrition of faculty and clinicians due to workload, work-life imbalance, and burnout. This continuation grant will sustain a statewide initiative for faculty, clinical educators, nursing students, Nurse Residency Program educators, and novice nurses to strengthen the resiliency curriculum before and after graduation. This trans-institutional academic/practice collaboration will address causes of burnout and disengagement to improve well-being, strengthen the bridge from education to practice, and increase retention. Collaboratively with state and national stakeholders, universities, and hospitals in Maryland, </w:t>
      </w:r>
      <w:r w:rsidR="00A16094">
        <w:rPr>
          <w:rFonts w:asciiTheme="minorHAnsi" w:hAnsiTheme="minorHAnsi" w:cs="Arial"/>
          <w:sz w:val="22"/>
          <w:szCs w:val="22"/>
        </w:rPr>
        <w:t xml:space="preserve">the grant will </w:t>
      </w:r>
      <w:r w:rsidRPr="00A16094">
        <w:rPr>
          <w:rFonts w:asciiTheme="minorHAnsi" w:hAnsiTheme="minorHAnsi" w:cs="Arial"/>
          <w:sz w:val="22"/>
          <w:szCs w:val="22"/>
        </w:rPr>
        <w:t xml:space="preserve">sustain statewide communities of practice to share best practices and their dissemination and optimization. R3 will </w:t>
      </w:r>
      <w:proofErr w:type="gramStart"/>
      <w:r w:rsidRPr="00A16094">
        <w:rPr>
          <w:rFonts w:asciiTheme="minorHAnsi" w:hAnsiTheme="minorHAnsi" w:cs="Arial"/>
          <w:sz w:val="22"/>
          <w:szCs w:val="22"/>
        </w:rPr>
        <w:t>impact</w:t>
      </w:r>
      <w:proofErr w:type="gramEnd"/>
      <w:r w:rsidRPr="00A16094">
        <w:rPr>
          <w:rFonts w:asciiTheme="minorHAnsi" w:hAnsiTheme="minorHAnsi" w:cs="Arial"/>
          <w:sz w:val="22"/>
          <w:szCs w:val="22"/>
        </w:rPr>
        <w:t xml:space="preserve"> 1</w:t>
      </w:r>
      <w:r w:rsidR="00A16094">
        <w:rPr>
          <w:rFonts w:asciiTheme="minorHAnsi" w:hAnsiTheme="minorHAnsi" w:cs="Arial"/>
          <w:sz w:val="22"/>
          <w:szCs w:val="22"/>
        </w:rPr>
        <w:t>,</w:t>
      </w:r>
      <w:r w:rsidRPr="00A16094">
        <w:rPr>
          <w:rFonts w:asciiTheme="minorHAnsi" w:hAnsiTheme="minorHAnsi" w:cs="Arial"/>
          <w:sz w:val="22"/>
          <w:szCs w:val="22"/>
        </w:rPr>
        <w:t>500+ faculty, students, NRP educators, novice and practicing nurses with skills and strategies that reduce burnout, improve resilience, wellbeing, and job sustainability, and that forge healthy, ethical workplaces.</w:t>
      </w:r>
    </w:p>
    <w:p w14:paraId="10360DC4" w14:textId="04BACD2E" w:rsidR="00EB11C4" w:rsidRDefault="00EB11C4" w:rsidP="00EB11C4">
      <w:pPr>
        <w:rPr>
          <w:rFonts w:asciiTheme="minorHAnsi" w:hAnsiTheme="minorHAnsi" w:cs="Arial"/>
          <w:sz w:val="22"/>
          <w:szCs w:val="22"/>
        </w:rPr>
      </w:pPr>
    </w:p>
    <w:p w14:paraId="0D5E214D" w14:textId="77777777" w:rsidR="00EB11C4" w:rsidRPr="00EB11C4" w:rsidRDefault="00EB11C4" w:rsidP="00EB11C4">
      <w:pPr>
        <w:rPr>
          <w:rFonts w:asciiTheme="minorHAnsi" w:hAnsiTheme="minorHAnsi" w:cs="Arial"/>
          <w:sz w:val="22"/>
          <w:szCs w:val="22"/>
        </w:rPr>
      </w:pPr>
    </w:p>
    <w:p w14:paraId="7BD98B60" w14:textId="7E57E144" w:rsidR="00EB11C4" w:rsidRPr="0073768F" w:rsidRDefault="00EB11C4" w:rsidP="00EB11C4">
      <w:pPr>
        <w:rPr>
          <w:rFonts w:asciiTheme="minorHAnsi" w:hAnsiTheme="minorHAnsi" w:cs="Arial"/>
          <w:b/>
          <w:sz w:val="22"/>
          <w:szCs w:val="22"/>
        </w:rPr>
      </w:pPr>
      <w:r w:rsidRPr="0073768F">
        <w:rPr>
          <w:rFonts w:asciiTheme="minorHAnsi" w:hAnsiTheme="minorHAnsi" w:cs="Arial"/>
          <w:b/>
          <w:sz w:val="22"/>
          <w:szCs w:val="22"/>
        </w:rPr>
        <w:t>NSP II-25-217</w:t>
      </w:r>
    </w:p>
    <w:p w14:paraId="504B4FB7" w14:textId="77777777" w:rsidR="0073768F" w:rsidRPr="0073768F" w:rsidRDefault="0073768F" w:rsidP="0073768F">
      <w:pPr>
        <w:rPr>
          <w:rFonts w:asciiTheme="minorHAnsi" w:hAnsiTheme="minorHAnsi" w:cs="Arial"/>
          <w:b/>
          <w:sz w:val="22"/>
          <w:szCs w:val="22"/>
        </w:rPr>
      </w:pPr>
      <w:r w:rsidRPr="0073768F">
        <w:rPr>
          <w:rFonts w:asciiTheme="minorHAnsi" w:hAnsiTheme="minorHAnsi" w:cs="Arial"/>
          <w:b/>
          <w:sz w:val="22"/>
          <w:szCs w:val="22"/>
        </w:rPr>
        <w:t>University of Maryland, Baltimore</w:t>
      </w:r>
    </w:p>
    <w:p w14:paraId="743DF1D3" w14:textId="77777777" w:rsidR="0073768F" w:rsidRPr="00EB0629" w:rsidRDefault="0073768F" w:rsidP="0073768F">
      <w:pPr>
        <w:rPr>
          <w:rFonts w:asciiTheme="minorHAnsi" w:hAnsiTheme="minorHAnsi" w:cs="Arial"/>
          <w:b/>
          <w:i/>
          <w:sz w:val="22"/>
          <w:szCs w:val="22"/>
        </w:rPr>
      </w:pPr>
      <w:r w:rsidRPr="00EB0629">
        <w:rPr>
          <w:rFonts w:asciiTheme="minorHAnsi" w:hAnsiTheme="minorHAnsi" w:cs="Arial"/>
          <w:b/>
          <w:i/>
          <w:sz w:val="22"/>
          <w:szCs w:val="22"/>
        </w:rPr>
        <w:t>Dedicated Education Unit Continuation Grant</w:t>
      </w:r>
    </w:p>
    <w:p w14:paraId="2F4B8649" w14:textId="09EFDAA6" w:rsidR="00EB11C4" w:rsidRPr="0073768F" w:rsidRDefault="0073768F" w:rsidP="00EB11C4">
      <w:pPr>
        <w:rPr>
          <w:rFonts w:asciiTheme="minorHAnsi" w:hAnsiTheme="minorHAnsi" w:cs="Arial"/>
          <w:b/>
          <w:sz w:val="22"/>
          <w:szCs w:val="22"/>
        </w:rPr>
      </w:pPr>
      <w:r w:rsidRPr="0073768F">
        <w:rPr>
          <w:rFonts w:asciiTheme="minorHAnsi" w:hAnsiTheme="minorHAnsi" w:cs="Arial"/>
          <w:b/>
          <w:sz w:val="22"/>
          <w:szCs w:val="22"/>
        </w:rPr>
        <w:t>$484,805, 3</w:t>
      </w:r>
      <w:r w:rsidR="00EB11C4" w:rsidRPr="0073768F">
        <w:rPr>
          <w:rFonts w:asciiTheme="minorHAnsi" w:hAnsiTheme="minorHAnsi" w:cs="Arial"/>
          <w:b/>
          <w:sz w:val="22"/>
          <w:szCs w:val="22"/>
        </w:rPr>
        <w:t>-year grant</w:t>
      </w:r>
    </w:p>
    <w:p w14:paraId="7F6B63AD" w14:textId="36023564" w:rsidR="00EB11C4" w:rsidRPr="00A16094" w:rsidRDefault="00EB11C4" w:rsidP="00EB11C4">
      <w:pPr>
        <w:rPr>
          <w:rFonts w:asciiTheme="minorHAnsi" w:hAnsiTheme="minorHAnsi" w:cs="Arial"/>
          <w:b/>
          <w:sz w:val="22"/>
          <w:szCs w:val="22"/>
        </w:rPr>
      </w:pPr>
      <w:r w:rsidRPr="0073768F">
        <w:rPr>
          <w:rFonts w:asciiTheme="minorHAnsi" w:hAnsiTheme="minorHAnsi" w:cs="Arial"/>
          <w:b/>
          <w:sz w:val="22"/>
          <w:szCs w:val="22"/>
        </w:rPr>
        <w:t xml:space="preserve">Project Director:  Dr. </w:t>
      </w:r>
      <w:r w:rsidR="0073768F" w:rsidRPr="0073768F">
        <w:rPr>
          <w:rFonts w:asciiTheme="minorHAnsi" w:hAnsiTheme="minorHAnsi" w:cs="Arial"/>
          <w:b/>
          <w:sz w:val="22"/>
          <w:szCs w:val="22"/>
        </w:rPr>
        <w:t xml:space="preserve">Crystal </w:t>
      </w:r>
      <w:proofErr w:type="spellStart"/>
      <w:r w:rsidR="0073768F" w:rsidRPr="0073768F">
        <w:rPr>
          <w:rFonts w:asciiTheme="minorHAnsi" w:hAnsiTheme="minorHAnsi" w:cs="Arial"/>
          <w:b/>
          <w:sz w:val="22"/>
          <w:szCs w:val="22"/>
        </w:rPr>
        <w:t>DeVance</w:t>
      </w:r>
      <w:proofErr w:type="spellEnd"/>
      <w:r w:rsidR="0073768F" w:rsidRPr="0073768F">
        <w:rPr>
          <w:rFonts w:asciiTheme="minorHAnsi" w:hAnsiTheme="minorHAnsi" w:cs="Arial"/>
          <w:b/>
          <w:sz w:val="22"/>
          <w:szCs w:val="22"/>
        </w:rPr>
        <w:t>-Wilson</w:t>
      </w:r>
      <w:r w:rsidRPr="0073768F">
        <w:rPr>
          <w:rFonts w:asciiTheme="minorHAnsi" w:hAnsiTheme="minorHAnsi" w:cs="Arial"/>
          <w:b/>
          <w:sz w:val="22"/>
          <w:szCs w:val="22"/>
        </w:rPr>
        <w:t xml:space="preserve">, </w:t>
      </w:r>
      <w:hyperlink r:id="rId32" w:history="1">
        <w:r w:rsidR="00A16094" w:rsidRPr="00711488">
          <w:rPr>
            <w:rStyle w:val="Hyperlink"/>
            <w:rFonts w:asciiTheme="minorHAnsi" w:hAnsiTheme="minorHAnsi" w:cs="Arial"/>
            <w:b/>
            <w:sz w:val="22"/>
            <w:szCs w:val="22"/>
          </w:rPr>
          <w:t>devance-wilson@umaryland.edu</w:t>
        </w:r>
      </w:hyperlink>
    </w:p>
    <w:p w14:paraId="55DBD6C9" w14:textId="6664183D" w:rsidR="00EB11C4" w:rsidRPr="00A16094" w:rsidRDefault="00EB11C4" w:rsidP="00EB11C4">
      <w:pPr>
        <w:rPr>
          <w:rFonts w:asciiTheme="minorHAnsi" w:hAnsiTheme="minorHAnsi" w:cs="Arial"/>
          <w:b/>
          <w:sz w:val="22"/>
          <w:szCs w:val="22"/>
        </w:rPr>
      </w:pPr>
      <w:r w:rsidRPr="00A16094">
        <w:rPr>
          <w:rFonts w:asciiTheme="minorHAnsi" w:hAnsiTheme="minorHAnsi" w:cs="Arial"/>
          <w:b/>
          <w:sz w:val="22"/>
          <w:szCs w:val="22"/>
        </w:rPr>
        <w:t xml:space="preserve">Partners and Affiliates:  </w:t>
      </w:r>
      <w:r w:rsidR="00A16094" w:rsidRPr="00A16094">
        <w:rPr>
          <w:rFonts w:asciiTheme="minorHAnsi" w:hAnsiTheme="minorHAnsi" w:cs="Arial"/>
          <w:b/>
          <w:sz w:val="22"/>
          <w:szCs w:val="22"/>
        </w:rPr>
        <w:t>White Oak Medical Center-Adventist</w:t>
      </w:r>
    </w:p>
    <w:p w14:paraId="6DCBCF6F" w14:textId="77777777" w:rsidR="00EB11C4" w:rsidRPr="0073768F" w:rsidRDefault="00EB11C4" w:rsidP="00EB11C4">
      <w:pPr>
        <w:rPr>
          <w:rFonts w:asciiTheme="minorHAnsi" w:hAnsiTheme="minorHAnsi" w:cs="Arial"/>
          <w:i/>
          <w:sz w:val="22"/>
          <w:szCs w:val="22"/>
        </w:rPr>
      </w:pPr>
    </w:p>
    <w:p w14:paraId="3852DD46" w14:textId="63304FAF" w:rsidR="00F10C98" w:rsidRPr="00F10C98" w:rsidRDefault="00F10C98" w:rsidP="00F10C98">
      <w:pPr>
        <w:rPr>
          <w:rFonts w:asciiTheme="minorHAnsi" w:hAnsiTheme="minorHAnsi" w:cs="Arial"/>
          <w:sz w:val="22"/>
          <w:szCs w:val="22"/>
        </w:rPr>
      </w:pPr>
      <w:r w:rsidRPr="00F10C98">
        <w:rPr>
          <w:rFonts w:asciiTheme="minorHAnsi" w:hAnsiTheme="minorHAnsi" w:cs="Arial"/>
          <w:sz w:val="22"/>
          <w:szCs w:val="22"/>
        </w:rPr>
        <w:t>The purpose of this continuation grant is to expand on the prior accomplishments of the Dedicated</w:t>
      </w:r>
    </w:p>
    <w:p w14:paraId="55FB590F" w14:textId="02C7F3B0" w:rsidR="00EB11C4" w:rsidRPr="00F10C98" w:rsidRDefault="00F10C98" w:rsidP="00F10C98">
      <w:pPr>
        <w:rPr>
          <w:rFonts w:asciiTheme="minorHAnsi" w:hAnsiTheme="minorHAnsi" w:cs="Arial"/>
          <w:sz w:val="22"/>
          <w:szCs w:val="22"/>
        </w:rPr>
      </w:pPr>
      <w:r w:rsidRPr="00F10C98">
        <w:rPr>
          <w:rFonts w:asciiTheme="minorHAnsi" w:hAnsiTheme="minorHAnsi" w:cs="Arial"/>
          <w:sz w:val="22"/>
          <w:szCs w:val="22"/>
        </w:rPr>
        <w:t>Education Unit (DEU). The DEU pilot showed medical/surgical students completed more skills and were very satisfied with their clinical experiences when compared to the traditional model. The DEU model also focuses on coaching and mentoring preceptors to develop and refine their skills. The program creates pathways to employment for students and builds a well-prepared cadre of staff nurses who are ready to mentor not only student nurses, but also new graduates. The focus will be on expanding the model to all Maryland regions, continuous quality improvement, and strengthening the infrastructure with the aim of future sustainability.</w:t>
      </w:r>
    </w:p>
    <w:p w14:paraId="2F9A8ACC" w14:textId="55E61A9B" w:rsidR="00F10C98" w:rsidRDefault="00F10C98" w:rsidP="00F10C98">
      <w:pPr>
        <w:rPr>
          <w:rFonts w:asciiTheme="minorHAnsi" w:hAnsiTheme="minorHAnsi" w:cs="Arial"/>
          <w:sz w:val="22"/>
          <w:szCs w:val="22"/>
        </w:rPr>
      </w:pPr>
    </w:p>
    <w:p w14:paraId="779780AD" w14:textId="77777777" w:rsidR="00D149FD" w:rsidRDefault="00D149FD" w:rsidP="00F10C98">
      <w:pPr>
        <w:rPr>
          <w:rFonts w:asciiTheme="minorHAnsi" w:hAnsiTheme="minorHAnsi" w:cs="Arial"/>
          <w:sz w:val="22"/>
          <w:szCs w:val="22"/>
        </w:rPr>
      </w:pPr>
    </w:p>
    <w:p w14:paraId="58E14D18" w14:textId="38BD91F2" w:rsidR="00EB11C4" w:rsidRPr="0073768F" w:rsidRDefault="00EB11C4" w:rsidP="00EB11C4">
      <w:pPr>
        <w:rPr>
          <w:rFonts w:asciiTheme="minorHAnsi" w:hAnsiTheme="minorHAnsi" w:cs="Arial"/>
          <w:b/>
          <w:sz w:val="22"/>
          <w:szCs w:val="22"/>
        </w:rPr>
      </w:pPr>
      <w:r w:rsidRPr="0073768F">
        <w:rPr>
          <w:rFonts w:asciiTheme="minorHAnsi" w:hAnsiTheme="minorHAnsi" w:cs="Arial"/>
          <w:b/>
          <w:sz w:val="22"/>
          <w:szCs w:val="22"/>
        </w:rPr>
        <w:t>NSP II-25-218</w:t>
      </w:r>
    </w:p>
    <w:p w14:paraId="32800FF9" w14:textId="77777777" w:rsidR="0073768F" w:rsidRPr="0073768F" w:rsidRDefault="0073768F" w:rsidP="0073768F">
      <w:pPr>
        <w:rPr>
          <w:rFonts w:asciiTheme="minorHAnsi" w:hAnsiTheme="minorHAnsi" w:cs="Arial"/>
          <w:b/>
          <w:sz w:val="22"/>
          <w:szCs w:val="22"/>
        </w:rPr>
      </w:pPr>
      <w:r w:rsidRPr="0073768F">
        <w:rPr>
          <w:rFonts w:asciiTheme="minorHAnsi" w:hAnsiTheme="minorHAnsi" w:cs="Arial"/>
          <w:b/>
          <w:sz w:val="22"/>
          <w:szCs w:val="22"/>
        </w:rPr>
        <w:t>University of Maryland, Baltimore</w:t>
      </w:r>
    </w:p>
    <w:p w14:paraId="75F19281" w14:textId="77777777" w:rsidR="0073768F" w:rsidRPr="00EB0629" w:rsidRDefault="0073768F" w:rsidP="0073768F">
      <w:pPr>
        <w:rPr>
          <w:rFonts w:asciiTheme="minorHAnsi" w:hAnsiTheme="minorHAnsi" w:cs="Arial"/>
          <w:b/>
          <w:i/>
          <w:sz w:val="22"/>
          <w:szCs w:val="22"/>
        </w:rPr>
      </w:pPr>
      <w:r w:rsidRPr="00EB0629">
        <w:rPr>
          <w:rFonts w:asciiTheme="minorHAnsi" w:hAnsiTheme="minorHAnsi" w:cs="Arial"/>
          <w:b/>
          <w:i/>
          <w:sz w:val="22"/>
          <w:szCs w:val="22"/>
        </w:rPr>
        <w:t>Head Start Partnership to Expand Clinical Opportunities Continuation Grant</w:t>
      </w:r>
    </w:p>
    <w:p w14:paraId="1369B977" w14:textId="7616167D" w:rsidR="00EB11C4" w:rsidRPr="0073768F" w:rsidRDefault="0073768F" w:rsidP="00EB11C4">
      <w:pPr>
        <w:rPr>
          <w:rFonts w:asciiTheme="minorHAnsi" w:hAnsiTheme="minorHAnsi" w:cs="Arial"/>
          <w:b/>
          <w:sz w:val="22"/>
          <w:szCs w:val="22"/>
        </w:rPr>
      </w:pPr>
      <w:r w:rsidRPr="0073768F">
        <w:rPr>
          <w:rFonts w:asciiTheme="minorHAnsi" w:hAnsiTheme="minorHAnsi" w:cs="Arial"/>
          <w:b/>
          <w:sz w:val="22"/>
          <w:szCs w:val="22"/>
        </w:rPr>
        <w:t>$756,346, 4</w:t>
      </w:r>
      <w:r w:rsidR="00EB11C4" w:rsidRPr="0073768F">
        <w:rPr>
          <w:rFonts w:asciiTheme="minorHAnsi" w:hAnsiTheme="minorHAnsi" w:cs="Arial"/>
          <w:b/>
          <w:sz w:val="22"/>
          <w:szCs w:val="22"/>
        </w:rPr>
        <w:t>-year grant</w:t>
      </w:r>
    </w:p>
    <w:p w14:paraId="59FCC6FF" w14:textId="707F208D" w:rsidR="00EB11C4" w:rsidRDefault="00EB11C4" w:rsidP="00EB11C4">
      <w:pPr>
        <w:rPr>
          <w:rFonts w:asciiTheme="minorHAnsi" w:hAnsiTheme="minorHAnsi" w:cs="Arial"/>
          <w:b/>
          <w:i/>
          <w:sz w:val="22"/>
          <w:szCs w:val="22"/>
        </w:rPr>
      </w:pPr>
      <w:r w:rsidRPr="0073768F">
        <w:rPr>
          <w:rFonts w:asciiTheme="minorHAnsi" w:hAnsiTheme="minorHAnsi" w:cs="Arial"/>
          <w:b/>
          <w:sz w:val="22"/>
          <w:szCs w:val="22"/>
        </w:rPr>
        <w:t xml:space="preserve">Project Director:  Dr. </w:t>
      </w:r>
      <w:r w:rsidR="0073768F" w:rsidRPr="0073768F">
        <w:rPr>
          <w:rFonts w:asciiTheme="minorHAnsi" w:hAnsiTheme="minorHAnsi" w:cs="Arial"/>
          <w:b/>
          <w:sz w:val="22"/>
          <w:szCs w:val="22"/>
        </w:rPr>
        <w:t xml:space="preserve">Amanda </w:t>
      </w:r>
      <w:proofErr w:type="spellStart"/>
      <w:r w:rsidR="0073768F" w:rsidRPr="0073768F">
        <w:rPr>
          <w:rFonts w:asciiTheme="minorHAnsi" w:hAnsiTheme="minorHAnsi" w:cs="Arial"/>
          <w:b/>
          <w:sz w:val="22"/>
          <w:szCs w:val="22"/>
        </w:rPr>
        <w:t>Roesch</w:t>
      </w:r>
      <w:proofErr w:type="spellEnd"/>
      <w:r w:rsidRPr="0073768F">
        <w:rPr>
          <w:rFonts w:asciiTheme="minorHAnsi" w:hAnsiTheme="minorHAnsi" w:cs="Arial"/>
          <w:b/>
          <w:sz w:val="22"/>
          <w:szCs w:val="22"/>
        </w:rPr>
        <w:t xml:space="preserve">, </w:t>
      </w:r>
      <w:hyperlink r:id="rId33" w:history="1">
        <w:r w:rsidR="00592D12" w:rsidRPr="00711488">
          <w:rPr>
            <w:rStyle w:val="Hyperlink"/>
            <w:rFonts w:asciiTheme="minorHAnsi" w:hAnsiTheme="minorHAnsi" w:cs="Arial"/>
            <w:b/>
            <w:sz w:val="22"/>
            <w:szCs w:val="22"/>
          </w:rPr>
          <w:t>amanda.roesch@umaryland.edu</w:t>
        </w:r>
      </w:hyperlink>
    </w:p>
    <w:p w14:paraId="516B0A63" w14:textId="77777777" w:rsidR="00EB11C4" w:rsidRPr="00592D12" w:rsidRDefault="00EB11C4" w:rsidP="00EB11C4">
      <w:pPr>
        <w:rPr>
          <w:rFonts w:asciiTheme="minorHAnsi" w:hAnsiTheme="minorHAnsi" w:cs="Arial"/>
          <w:b/>
          <w:sz w:val="22"/>
          <w:szCs w:val="22"/>
        </w:rPr>
      </w:pPr>
      <w:r w:rsidRPr="00592D12">
        <w:rPr>
          <w:rFonts w:asciiTheme="minorHAnsi" w:hAnsiTheme="minorHAnsi" w:cs="Arial"/>
          <w:b/>
          <w:sz w:val="22"/>
          <w:szCs w:val="22"/>
        </w:rPr>
        <w:t>Partners and Affiliates:  None</w:t>
      </w:r>
    </w:p>
    <w:p w14:paraId="127A6B6F" w14:textId="77777777" w:rsidR="00EB11C4" w:rsidRPr="0073768F" w:rsidRDefault="00EB11C4" w:rsidP="00EB11C4">
      <w:pPr>
        <w:rPr>
          <w:rFonts w:asciiTheme="minorHAnsi" w:hAnsiTheme="minorHAnsi" w:cs="Arial"/>
          <w:i/>
          <w:sz w:val="22"/>
          <w:szCs w:val="22"/>
        </w:rPr>
      </w:pPr>
    </w:p>
    <w:p w14:paraId="1F3B181C" w14:textId="003A136B" w:rsidR="00592D12" w:rsidRPr="00592D12" w:rsidRDefault="00592D12" w:rsidP="00592D12">
      <w:pPr>
        <w:rPr>
          <w:rFonts w:asciiTheme="minorHAnsi" w:hAnsiTheme="minorHAnsi" w:cs="Arial"/>
          <w:sz w:val="22"/>
          <w:szCs w:val="22"/>
        </w:rPr>
      </w:pPr>
      <w:r w:rsidRPr="00592D12">
        <w:rPr>
          <w:rFonts w:asciiTheme="minorHAnsi" w:hAnsiTheme="minorHAnsi" w:cs="Arial"/>
          <w:sz w:val="22"/>
          <w:szCs w:val="22"/>
        </w:rPr>
        <w:t xml:space="preserve">The </w:t>
      </w:r>
      <w:r>
        <w:rPr>
          <w:rFonts w:asciiTheme="minorHAnsi" w:hAnsiTheme="minorHAnsi" w:cs="Arial"/>
          <w:sz w:val="22"/>
          <w:szCs w:val="22"/>
        </w:rPr>
        <w:t>continuation grant will</w:t>
      </w:r>
      <w:r w:rsidR="00811E91">
        <w:rPr>
          <w:rFonts w:asciiTheme="minorHAnsi" w:hAnsiTheme="minorHAnsi" w:cs="Arial"/>
          <w:sz w:val="22"/>
          <w:szCs w:val="22"/>
        </w:rPr>
        <w:t xml:space="preserve"> </w:t>
      </w:r>
      <w:r w:rsidRPr="00592D12">
        <w:rPr>
          <w:rFonts w:asciiTheme="minorHAnsi" w:hAnsiTheme="minorHAnsi" w:cs="Arial"/>
          <w:sz w:val="22"/>
          <w:szCs w:val="22"/>
        </w:rPr>
        <w:t>expan</w:t>
      </w:r>
      <w:r w:rsidR="004241FF">
        <w:rPr>
          <w:rFonts w:asciiTheme="minorHAnsi" w:hAnsiTheme="minorHAnsi" w:cs="Arial"/>
          <w:sz w:val="22"/>
          <w:szCs w:val="22"/>
        </w:rPr>
        <w:t>d</w:t>
      </w:r>
      <w:r>
        <w:rPr>
          <w:rFonts w:asciiTheme="minorHAnsi" w:hAnsiTheme="minorHAnsi" w:cs="Arial"/>
          <w:sz w:val="22"/>
          <w:szCs w:val="22"/>
        </w:rPr>
        <w:t xml:space="preserve"> </w:t>
      </w:r>
      <w:r w:rsidRPr="00592D12">
        <w:rPr>
          <w:rFonts w:asciiTheme="minorHAnsi" w:hAnsiTheme="minorHAnsi" w:cs="Arial"/>
          <w:sz w:val="22"/>
          <w:szCs w:val="22"/>
        </w:rPr>
        <w:t>collaboration between education and practice to build our capacity to educate nurses. The</w:t>
      </w:r>
      <w:r>
        <w:rPr>
          <w:rFonts w:asciiTheme="minorHAnsi" w:hAnsiTheme="minorHAnsi" w:cs="Arial"/>
          <w:sz w:val="22"/>
          <w:szCs w:val="22"/>
        </w:rPr>
        <w:t xml:space="preserve"> grant aims to augment</w:t>
      </w:r>
      <w:r w:rsidRPr="00592D12">
        <w:rPr>
          <w:rFonts w:asciiTheme="minorHAnsi" w:hAnsiTheme="minorHAnsi" w:cs="Arial"/>
          <w:sz w:val="22"/>
          <w:szCs w:val="22"/>
        </w:rPr>
        <w:t xml:space="preserve"> partnerships with Maryland Family Network, Early Head Start,</w:t>
      </w:r>
      <w:r>
        <w:rPr>
          <w:rFonts w:asciiTheme="minorHAnsi" w:hAnsiTheme="minorHAnsi" w:cs="Arial"/>
          <w:sz w:val="22"/>
          <w:szCs w:val="22"/>
        </w:rPr>
        <w:t xml:space="preserve"> </w:t>
      </w:r>
      <w:r w:rsidRPr="00592D12">
        <w:rPr>
          <w:rFonts w:asciiTheme="minorHAnsi" w:hAnsiTheme="minorHAnsi" w:cs="Arial"/>
          <w:sz w:val="22"/>
          <w:szCs w:val="22"/>
        </w:rPr>
        <w:t>and Head Start programs to provide family-centered services at Family Support Centers.</w:t>
      </w:r>
      <w:r>
        <w:rPr>
          <w:rFonts w:asciiTheme="minorHAnsi" w:hAnsiTheme="minorHAnsi" w:cs="Arial"/>
          <w:sz w:val="22"/>
          <w:szCs w:val="22"/>
        </w:rPr>
        <w:t xml:space="preserve"> </w:t>
      </w:r>
      <w:r w:rsidRPr="00592D12">
        <w:rPr>
          <w:rFonts w:asciiTheme="minorHAnsi" w:hAnsiTheme="minorHAnsi" w:cs="Arial"/>
          <w:sz w:val="22"/>
          <w:szCs w:val="22"/>
        </w:rPr>
        <w:t>Building on past success, the model integrates entry-level, RN-to-BSN, and Doctor of Nursing</w:t>
      </w:r>
    </w:p>
    <w:p w14:paraId="115E996F" w14:textId="672F5FCA" w:rsidR="00592D12" w:rsidRPr="00592D12" w:rsidRDefault="00592D12" w:rsidP="00592D12">
      <w:pPr>
        <w:rPr>
          <w:rFonts w:asciiTheme="minorHAnsi" w:hAnsiTheme="minorHAnsi" w:cs="Arial"/>
          <w:sz w:val="22"/>
          <w:szCs w:val="22"/>
        </w:rPr>
      </w:pPr>
      <w:r w:rsidRPr="00592D12">
        <w:rPr>
          <w:rFonts w:asciiTheme="minorHAnsi" w:hAnsiTheme="minorHAnsi" w:cs="Arial"/>
          <w:sz w:val="22"/>
          <w:szCs w:val="22"/>
        </w:rPr>
        <w:t>Practice/APRN students in community-based clinical placements. The project addresses critical</w:t>
      </w:r>
      <w:r>
        <w:rPr>
          <w:rFonts w:asciiTheme="minorHAnsi" w:hAnsiTheme="minorHAnsi" w:cs="Arial"/>
          <w:sz w:val="22"/>
          <w:szCs w:val="22"/>
        </w:rPr>
        <w:t xml:space="preserve"> </w:t>
      </w:r>
      <w:r w:rsidRPr="00592D12">
        <w:rPr>
          <w:rFonts w:asciiTheme="minorHAnsi" w:hAnsiTheme="minorHAnsi" w:cs="Arial"/>
          <w:sz w:val="22"/>
          <w:szCs w:val="22"/>
        </w:rPr>
        <w:t xml:space="preserve">gaps in pediatric and primary care clinical experiences to support increased </w:t>
      </w:r>
      <w:r w:rsidR="00F22D16">
        <w:rPr>
          <w:rFonts w:asciiTheme="minorHAnsi" w:hAnsiTheme="minorHAnsi" w:cs="Arial"/>
          <w:sz w:val="22"/>
          <w:szCs w:val="22"/>
        </w:rPr>
        <w:t>enrollment</w:t>
      </w:r>
      <w:r w:rsidRPr="00592D12">
        <w:rPr>
          <w:rFonts w:asciiTheme="minorHAnsi" w:hAnsiTheme="minorHAnsi" w:cs="Arial"/>
          <w:sz w:val="22"/>
          <w:szCs w:val="22"/>
        </w:rPr>
        <w:t xml:space="preserve">. </w:t>
      </w:r>
      <w:r w:rsidR="00F22D16">
        <w:rPr>
          <w:rFonts w:asciiTheme="minorHAnsi" w:hAnsiTheme="minorHAnsi" w:cs="Arial"/>
          <w:sz w:val="22"/>
          <w:szCs w:val="22"/>
        </w:rPr>
        <w:t xml:space="preserve">The project will </w:t>
      </w:r>
      <w:r w:rsidRPr="00592D12">
        <w:rPr>
          <w:rFonts w:asciiTheme="minorHAnsi" w:hAnsiTheme="minorHAnsi" w:cs="Arial"/>
          <w:sz w:val="22"/>
          <w:szCs w:val="22"/>
        </w:rPr>
        <w:t>broaden the scope of services offered to</w:t>
      </w:r>
      <w:r w:rsidR="00F22D16">
        <w:rPr>
          <w:rFonts w:asciiTheme="minorHAnsi" w:hAnsiTheme="minorHAnsi" w:cs="Arial"/>
          <w:sz w:val="22"/>
          <w:szCs w:val="22"/>
        </w:rPr>
        <w:t xml:space="preserve"> </w:t>
      </w:r>
      <w:r w:rsidRPr="00592D12">
        <w:rPr>
          <w:rFonts w:asciiTheme="minorHAnsi" w:hAnsiTheme="minorHAnsi" w:cs="Arial"/>
          <w:sz w:val="22"/>
          <w:szCs w:val="22"/>
        </w:rPr>
        <w:t>include primary care for adults at Family Support Centers, while continuing to provide access to</w:t>
      </w:r>
      <w:r w:rsidR="00F22D16">
        <w:rPr>
          <w:rFonts w:asciiTheme="minorHAnsi" w:hAnsiTheme="minorHAnsi" w:cs="Arial"/>
          <w:sz w:val="22"/>
          <w:szCs w:val="22"/>
        </w:rPr>
        <w:t xml:space="preserve"> </w:t>
      </w:r>
      <w:r w:rsidRPr="00592D12">
        <w:rPr>
          <w:rFonts w:asciiTheme="minorHAnsi" w:hAnsiTheme="minorHAnsi" w:cs="Arial"/>
          <w:sz w:val="22"/>
          <w:szCs w:val="22"/>
        </w:rPr>
        <w:t>required examinations and screenings for children enrolled in Early Head Start and Head Start</w:t>
      </w:r>
      <w:r w:rsidR="00F22D16">
        <w:rPr>
          <w:rFonts w:asciiTheme="minorHAnsi" w:hAnsiTheme="minorHAnsi" w:cs="Arial"/>
          <w:sz w:val="22"/>
          <w:szCs w:val="22"/>
        </w:rPr>
        <w:t xml:space="preserve"> </w:t>
      </w:r>
      <w:r w:rsidRPr="00592D12">
        <w:rPr>
          <w:rFonts w:asciiTheme="minorHAnsi" w:hAnsiTheme="minorHAnsi" w:cs="Arial"/>
          <w:sz w:val="22"/>
          <w:szCs w:val="22"/>
        </w:rPr>
        <w:t xml:space="preserve">programs in Maryland. </w:t>
      </w:r>
      <w:r w:rsidR="00F22D16">
        <w:rPr>
          <w:rFonts w:asciiTheme="minorHAnsi" w:hAnsiTheme="minorHAnsi" w:cs="Arial"/>
          <w:sz w:val="22"/>
          <w:szCs w:val="22"/>
        </w:rPr>
        <w:t>The grant will</w:t>
      </w:r>
      <w:r w:rsidRPr="00592D12">
        <w:rPr>
          <w:rFonts w:asciiTheme="minorHAnsi" w:hAnsiTheme="minorHAnsi" w:cs="Arial"/>
          <w:sz w:val="22"/>
          <w:szCs w:val="22"/>
        </w:rPr>
        <w:t xml:space="preserve"> enable </w:t>
      </w:r>
      <w:r w:rsidR="00F22D16">
        <w:rPr>
          <w:rFonts w:asciiTheme="minorHAnsi" w:hAnsiTheme="minorHAnsi" w:cs="Arial"/>
          <w:sz w:val="22"/>
          <w:szCs w:val="22"/>
        </w:rPr>
        <w:t>the institution</w:t>
      </w:r>
      <w:r w:rsidRPr="00592D12">
        <w:rPr>
          <w:rFonts w:asciiTheme="minorHAnsi" w:hAnsiTheme="minorHAnsi" w:cs="Arial"/>
          <w:sz w:val="22"/>
          <w:szCs w:val="22"/>
        </w:rPr>
        <w:t xml:space="preserve"> to meet enrollment goals</w:t>
      </w:r>
      <w:r w:rsidR="00F22D16">
        <w:rPr>
          <w:rFonts w:asciiTheme="minorHAnsi" w:hAnsiTheme="minorHAnsi" w:cs="Arial"/>
          <w:sz w:val="22"/>
          <w:szCs w:val="22"/>
        </w:rPr>
        <w:t xml:space="preserve"> </w:t>
      </w:r>
      <w:r w:rsidRPr="00592D12">
        <w:rPr>
          <w:rFonts w:asciiTheme="minorHAnsi" w:hAnsiTheme="minorHAnsi" w:cs="Arial"/>
          <w:sz w:val="22"/>
          <w:szCs w:val="22"/>
        </w:rPr>
        <w:t>and address healthcare workforce challenges.</w:t>
      </w:r>
    </w:p>
    <w:p w14:paraId="7064AF60" w14:textId="0A305AEC" w:rsidR="00592D12" w:rsidRDefault="00592D12" w:rsidP="00592D12">
      <w:pPr>
        <w:rPr>
          <w:rFonts w:asciiTheme="minorHAnsi" w:hAnsiTheme="minorHAnsi" w:cs="Arial"/>
          <w:i/>
          <w:sz w:val="22"/>
          <w:szCs w:val="22"/>
        </w:rPr>
      </w:pPr>
    </w:p>
    <w:p w14:paraId="7C1CBCC3" w14:textId="75828B68" w:rsidR="00D149FD" w:rsidRDefault="00D149FD" w:rsidP="00592D12">
      <w:pPr>
        <w:rPr>
          <w:rFonts w:asciiTheme="minorHAnsi" w:hAnsiTheme="minorHAnsi" w:cs="Arial"/>
          <w:i/>
          <w:sz w:val="22"/>
          <w:szCs w:val="22"/>
        </w:rPr>
      </w:pPr>
    </w:p>
    <w:p w14:paraId="2C2B1DAD" w14:textId="77777777" w:rsidR="00D149FD" w:rsidRDefault="00D149FD" w:rsidP="00592D12">
      <w:pPr>
        <w:rPr>
          <w:rFonts w:asciiTheme="minorHAnsi" w:hAnsiTheme="minorHAnsi" w:cs="Arial"/>
          <w:i/>
          <w:sz w:val="22"/>
          <w:szCs w:val="22"/>
        </w:rPr>
      </w:pPr>
    </w:p>
    <w:p w14:paraId="3C14E961" w14:textId="7530E8ED" w:rsidR="00EB11C4" w:rsidRPr="0073768F" w:rsidRDefault="00EB11C4" w:rsidP="00592D12">
      <w:pPr>
        <w:rPr>
          <w:rFonts w:asciiTheme="minorHAnsi" w:hAnsiTheme="minorHAnsi" w:cs="Arial"/>
          <w:b/>
          <w:sz w:val="22"/>
          <w:szCs w:val="22"/>
        </w:rPr>
      </w:pPr>
      <w:r w:rsidRPr="0073768F">
        <w:rPr>
          <w:rFonts w:asciiTheme="minorHAnsi" w:hAnsiTheme="minorHAnsi" w:cs="Arial"/>
          <w:b/>
          <w:sz w:val="22"/>
          <w:szCs w:val="22"/>
        </w:rPr>
        <w:t>NSP II-25-219</w:t>
      </w:r>
    </w:p>
    <w:p w14:paraId="0949F37A" w14:textId="11D8F573" w:rsidR="00EB11C4" w:rsidRPr="0073768F" w:rsidRDefault="0073768F" w:rsidP="00EB11C4">
      <w:pPr>
        <w:rPr>
          <w:rFonts w:asciiTheme="minorHAnsi" w:hAnsiTheme="minorHAnsi" w:cs="Arial"/>
          <w:b/>
          <w:sz w:val="22"/>
          <w:szCs w:val="22"/>
        </w:rPr>
      </w:pPr>
      <w:r w:rsidRPr="0073768F">
        <w:rPr>
          <w:rFonts w:asciiTheme="minorHAnsi" w:hAnsiTheme="minorHAnsi" w:cs="Arial"/>
          <w:b/>
          <w:sz w:val="22"/>
          <w:szCs w:val="22"/>
        </w:rPr>
        <w:t>University of Maryland, Baltimore</w:t>
      </w:r>
    </w:p>
    <w:p w14:paraId="750E3C80" w14:textId="3EA36320" w:rsidR="00EB11C4" w:rsidRPr="00EB0629" w:rsidRDefault="0073768F" w:rsidP="00EB11C4">
      <w:pPr>
        <w:rPr>
          <w:rFonts w:asciiTheme="minorHAnsi" w:hAnsiTheme="minorHAnsi" w:cs="Arial"/>
          <w:b/>
          <w:i/>
          <w:sz w:val="22"/>
          <w:szCs w:val="22"/>
        </w:rPr>
      </w:pPr>
      <w:r w:rsidRPr="00EB0629">
        <w:rPr>
          <w:rFonts w:asciiTheme="minorHAnsi" w:hAnsiTheme="minorHAnsi" w:cs="Arial"/>
          <w:b/>
          <w:i/>
          <w:sz w:val="22"/>
          <w:szCs w:val="22"/>
        </w:rPr>
        <w:t>Maryland Nursing Workforce Center Continuation</w:t>
      </w:r>
      <w:r w:rsidR="00EB11C4" w:rsidRPr="00EB0629">
        <w:rPr>
          <w:rFonts w:asciiTheme="minorHAnsi" w:hAnsiTheme="minorHAnsi" w:cs="Arial"/>
          <w:b/>
          <w:i/>
          <w:sz w:val="22"/>
          <w:szCs w:val="22"/>
        </w:rPr>
        <w:t xml:space="preserve"> Grant</w:t>
      </w:r>
    </w:p>
    <w:p w14:paraId="3E33E8A5" w14:textId="0873D68A" w:rsidR="00EB11C4" w:rsidRPr="0073768F" w:rsidRDefault="0073768F" w:rsidP="00EB11C4">
      <w:pPr>
        <w:rPr>
          <w:rFonts w:asciiTheme="minorHAnsi" w:hAnsiTheme="minorHAnsi" w:cs="Arial"/>
          <w:b/>
          <w:sz w:val="22"/>
          <w:szCs w:val="22"/>
        </w:rPr>
      </w:pPr>
      <w:r w:rsidRPr="0073768F">
        <w:rPr>
          <w:rFonts w:asciiTheme="minorHAnsi" w:hAnsiTheme="minorHAnsi" w:cs="Arial"/>
          <w:b/>
          <w:sz w:val="22"/>
          <w:szCs w:val="22"/>
        </w:rPr>
        <w:t>$1,846,767</w:t>
      </w:r>
      <w:r w:rsidR="00EB11C4" w:rsidRPr="0073768F">
        <w:rPr>
          <w:rFonts w:asciiTheme="minorHAnsi" w:hAnsiTheme="minorHAnsi" w:cs="Arial"/>
          <w:b/>
          <w:sz w:val="22"/>
          <w:szCs w:val="22"/>
        </w:rPr>
        <w:t xml:space="preserve">, </w:t>
      </w:r>
      <w:r w:rsidRPr="0073768F">
        <w:rPr>
          <w:rFonts w:asciiTheme="minorHAnsi" w:hAnsiTheme="minorHAnsi" w:cs="Arial"/>
          <w:b/>
          <w:sz w:val="22"/>
          <w:szCs w:val="22"/>
        </w:rPr>
        <w:t>4</w:t>
      </w:r>
      <w:r w:rsidR="00EB11C4" w:rsidRPr="0073768F">
        <w:rPr>
          <w:rFonts w:asciiTheme="minorHAnsi" w:hAnsiTheme="minorHAnsi" w:cs="Arial"/>
          <w:b/>
          <w:sz w:val="22"/>
          <w:szCs w:val="22"/>
        </w:rPr>
        <w:t>-year grant</w:t>
      </w:r>
    </w:p>
    <w:p w14:paraId="6870DC61" w14:textId="34A7F4E0" w:rsidR="00EB11C4" w:rsidRDefault="0073768F" w:rsidP="00EB11C4">
      <w:pPr>
        <w:rPr>
          <w:rFonts w:asciiTheme="minorHAnsi" w:hAnsiTheme="minorHAnsi" w:cs="Arial"/>
          <w:b/>
          <w:i/>
          <w:sz w:val="22"/>
          <w:szCs w:val="22"/>
        </w:rPr>
      </w:pPr>
      <w:r w:rsidRPr="0073768F">
        <w:rPr>
          <w:rFonts w:asciiTheme="minorHAnsi" w:hAnsiTheme="minorHAnsi" w:cs="Arial"/>
          <w:b/>
          <w:sz w:val="22"/>
          <w:szCs w:val="22"/>
        </w:rPr>
        <w:t xml:space="preserve">Project Director:  </w:t>
      </w:r>
      <w:r w:rsidR="00A16094" w:rsidRPr="00A16094">
        <w:rPr>
          <w:rFonts w:asciiTheme="minorHAnsi" w:hAnsiTheme="minorHAnsi" w:cs="Arial"/>
          <w:b/>
          <w:sz w:val="22"/>
          <w:szCs w:val="22"/>
        </w:rPr>
        <w:t xml:space="preserve">Dr. Crystal </w:t>
      </w:r>
      <w:proofErr w:type="spellStart"/>
      <w:r w:rsidR="00A16094" w:rsidRPr="00A16094">
        <w:rPr>
          <w:rFonts w:asciiTheme="minorHAnsi" w:hAnsiTheme="minorHAnsi" w:cs="Arial"/>
          <w:b/>
          <w:sz w:val="22"/>
          <w:szCs w:val="22"/>
        </w:rPr>
        <w:t>DeVance</w:t>
      </w:r>
      <w:proofErr w:type="spellEnd"/>
      <w:r w:rsidR="00A16094" w:rsidRPr="00A16094">
        <w:rPr>
          <w:rFonts w:asciiTheme="minorHAnsi" w:hAnsiTheme="minorHAnsi" w:cs="Arial"/>
          <w:b/>
          <w:sz w:val="22"/>
          <w:szCs w:val="22"/>
        </w:rPr>
        <w:t xml:space="preserve">-Wilson, </w:t>
      </w:r>
      <w:hyperlink r:id="rId34" w:history="1">
        <w:r w:rsidR="00A16094" w:rsidRPr="00A16094">
          <w:rPr>
            <w:rStyle w:val="Hyperlink"/>
            <w:rFonts w:asciiTheme="minorHAnsi" w:hAnsiTheme="minorHAnsi" w:cs="Arial"/>
            <w:b/>
            <w:sz w:val="22"/>
            <w:szCs w:val="22"/>
          </w:rPr>
          <w:t>devance-wilson@umaryland.edu</w:t>
        </w:r>
      </w:hyperlink>
    </w:p>
    <w:p w14:paraId="4CC3584B" w14:textId="77777777" w:rsidR="00EB11C4" w:rsidRPr="00F22D16" w:rsidRDefault="00EB11C4" w:rsidP="00EB11C4">
      <w:pPr>
        <w:rPr>
          <w:rFonts w:asciiTheme="minorHAnsi" w:hAnsiTheme="minorHAnsi" w:cs="Arial"/>
          <w:b/>
          <w:sz w:val="22"/>
          <w:szCs w:val="22"/>
        </w:rPr>
      </w:pPr>
      <w:r w:rsidRPr="00F22D16">
        <w:rPr>
          <w:rFonts w:asciiTheme="minorHAnsi" w:hAnsiTheme="minorHAnsi" w:cs="Arial"/>
          <w:b/>
          <w:sz w:val="22"/>
          <w:szCs w:val="22"/>
        </w:rPr>
        <w:t>Partners and Affiliates:  None</w:t>
      </w:r>
    </w:p>
    <w:p w14:paraId="7D1F1407" w14:textId="77777777" w:rsidR="00EB11C4" w:rsidRPr="00F22D16" w:rsidRDefault="00EB11C4" w:rsidP="00EB11C4">
      <w:pPr>
        <w:rPr>
          <w:rFonts w:asciiTheme="minorHAnsi" w:hAnsiTheme="minorHAnsi" w:cs="Arial"/>
          <w:sz w:val="22"/>
          <w:szCs w:val="22"/>
        </w:rPr>
      </w:pPr>
    </w:p>
    <w:p w14:paraId="156D17F4" w14:textId="15370735" w:rsidR="00EB11C4" w:rsidRPr="00F22D16" w:rsidRDefault="00F22D16" w:rsidP="00F22D16">
      <w:pPr>
        <w:rPr>
          <w:rFonts w:asciiTheme="minorHAnsi" w:hAnsiTheme="minorHAnsi" w:cs="Arial"/>
          <w:sz w:val="22"/>
          <w:szCs w:val="22"/>
        </w:rPr>
      </w:pPr>
      <w:r w:rsidRPr="00F22D16">
        <w:rPr>
          <w:rFonts w:asciiTheme="minorHAnsi" w:hAnsiTheme="minorHAnsi" w:cs="Arial"/>
          <w:sz w:val="22"/>
          <w:szCs w:val="22"/>
        </w:rPr>
        <w:t>This continuation</w:t>
      </w:r>
      <w:r w:rsidR="00EB11C4" w:rsidRPr="00F22D16">
        <w:rPr>
          <w:rFonts w:asciiTheme="minorHAnsi" w:hAnsiTheme="minorHAnsi" w:cs="Arial"/>
          <w:sz w:val="22"/>
          <w:szCs w:val="22"/>
        </w:rPr>
        <w:t xml:space="preserve"> grant will expand the</w:t>
      </w:r>
      <w:r w:rsidRPr="00F22D16">
        <w:rPr>
          <w:rFonts w:asciiTheme="minorHAnsi" w:hAnsiTheme="minorHAnsi" w:cs="Arial"/>
          <w:sz w:val="22"/>
          <w:szCs w:val="22"/>
        </w:rPr>
        <w:t xml:space="preserve"> work with partners across the state on many issues relevant to the Maryland nursing workforce. In order to be more responsive to the nursing community, an expanded focus will include advocacy, recruiting and pipeline, retention, and nurse education, while maintaining the primary focus on data collection, analysis, and dissemination. Experienced personnel </w:t>
      </w:r>
      <w:proofErr w:type="gramStart"/>
      <w:r w:rsidRPr="00F22D16">
        <w:rPr>
          <w:rFonts w:asciiTheme="minorHAnsi" w:hAnsiTheme="minorHAnsi" w:cs="Arial"/>
          <w:sz w:val="22"/>
          <w:szCs w:val="22"/>
        </w:rPr>
        <w:t>have been added</w:t>
      </w:r>
      <w:proofErr w:type="gramEnd"/>
      <w:r w:rsidRPr="00F22D16">
        <w:rPr>
          <w:rFonts w:asciiTheme="minorHAnsi" w:hAnsiTheme="minorHAnsi" w:cs="Arial"/>
          <w:sz w:val="22"/>
          <w:szCs w:val="22"/>
        </w:rPr>
        <w:t xml:space="preserve"> to the MNWC team to ensure the capacity will exist to accomplish the goals and objectives detailed in this project. The continuation grant will allow an implementation of expansion plans and more closely align with workforce centers nationally and leverage the resources and support of the National Forum for State Nursing Workforce Centers.</w:t>
      </w:r>
    </w:p>
    <w:p w14:paraId="725D7192" w14:textId="77777777" w:rsidR="00EB11C4" w:rsidRPr="00F22D16" w:rsidRDefault="00EB11C4" w:rsidP="00EB11C4">
      <w:pPr>
        <w:rPr>
          <w:rFonts w:asciiTheme="minorHAnsi" w:hAnsiTheme="minorHAnsi" w:cs="Arial"/>
          <w:sz w:val="22"/>
          <w:szCs w:val="22"/>
        </w:rPr>
      </w:pPr>
    </w:p>
    <w:p w14:paraId="0BF52616" w14:textId="77777777" w:rsidR="00EB11C4" w:rsidRPr="00EB11C4" w:rsidRDefault="00EB11C4" w:rsidP="00EB11C4">
      <w:pPr>
        <w:rPr>
          <w:rFonts w:asciiTheme="minorHAnsi" w:hAnsiTheme="minorHAnsi" w:cs="Arial"/>
          <w:sz w:val="22"/>
          <w:szCs w:val="22"/>
        </w:rPr>
      </w:pPr>
    </w:p>
    <w:p w14:paraId="3506D09B" w14:textId="77777777" w:rsidR="00EB11C4" w:rsidRPr="00EB11C4" w:rsidRDefault="00EB11C4" w:rsidP="00EB11C4">
      <w:pPr>
        <w:rPr>
          <w:rFonts w:asciiTheme="minorHAnsi" w:hAnsiTheme="minorHAnsi" w:cs="Arial"/>
          <w:sz w:val="22"/>
          <w:szCs w:val="22"/>
        </w:rPr>
      </w:pPr>
    </w:p>
    <w:p w14:paraId="52BE41C6" w14:textId="12107626" w:rsidR="00965E56" w:rsidRPr="00965E56" w:rsidRDefault="00965E56" w:rsidP="00965E56">
      <w:pPr>
        <w:rPr>
          <w:rFonts w:asciiTheme="minorHAnsi" w:hAnsiTheme="minorHAnsi" w:cs="Arial"/>
          <w:sz w:val="22"/>
          <w:szCs w:val="22"/>
        </w:rPr>
      </w:pPr>
    </w:p>
    <w:sectPr w:rsidR="00965E56" w:rsidRPr="00965E56" w:rsidSect="000C39EA">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0BE9B" w14:textId="77777777" w:rsidR="004116F2" w:rsidRDefault="004116F2" w:rsidP="000C39EA">
      <w:r>
        <w:separator/>
      </w:r>
    </w:p>
  </w:endnote>
  <w:endnote w:type="continuationSeparator" w:id="0">
    <w:p w14:paraId="348D01E5" w14:textId="77777777" w:rsidR="004116F2" w:rsidRDefault="004116F2" w:rsidP="000C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E655D" w14:textId="77777777" w:rsidR="004116F2" w:rsidRDefault="004116F2" w:rsidP="000C39EA">
      <w:r>
        <w:separator/>
      </w:r>
    </w:p>
  </w:footnote>
  <w:footnote w:type="continuationSeparator" w:id="0">
    <w:p w14:paraId="2FE7F22D" w14:textId="77777777" w:rsidR="004116F2" w:rsidRDefault="004116F2" w:rsidP="000C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25CB" w14:textId="77777777" w:rsidR="004116F2" w:rsidRDefault="00411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3443"/>
    <w:multiLevelType w:val="hybridMultilevel"/>
    <w:tmpl w:val="A6AE0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76337A"/>
    <w:multiLevelType w:val="hybridMultilevel"/>
    <w:tmpl w:val="2F8C6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10992"/>
    <w:multiLevelType w:val="hybridMultilevel"/>
    <w:tmpl w:val="D1C4F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51942"/>
    <w:multiLevelType w:val="hybridMultilevel"/>
    <w:tmpl w:val="3CF26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8D4FA8"/>
    <w:multiLevelType w:val="hybridMultilevel"/>
    <w:tmpl w:val="32C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05E4F"/>
    <w:multiLevelType w:val="hybridMultilevel"/>
    <w:tmpl w:val="69D6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CC195C"/>
    <w:multiLevelType w:val="hybridMultilevel"/>
    <w:tmpl w:val="3382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F7B74"/>
    <w:multiLevelType w:val="hybridMultilevel"/>
    <w:tmpl w:val="45308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B"/>
    <w:rsid w:val="00003865"/>
    <w:rsid w:val="000055F7"/>
    <w:rsid w:val="00007133"/>
    <w:rsid w:val="00007283"/>
    <w:rsid w:val="00007698"/>
    <w:rsid w:val="00007E44"/>
    <w:rsid w:val="00011614"/>
    <w:rsid w:val="00020F8F"/>
    <w:rsid w:val="000229CA"/>
    <w:rsid w:val="00025600"/>
    <w:rsid w:val="000258E8"/>
    <w:rsid w:val="00030926"/>
    <w:rsid w:val="00040A5B"/>
    <w:rsid w:val="00050E53"/>
    <w:rsid w:val="000557E5"/>
    <w:rsid w:val="0006357D"/>
    <w:rsid w:val="00073895"/>
    <w:rsid w:val="00082682"/>
    <w:rsid w:val="00083D95"/>
    <w:rsid w:val="00084800"/>
    <w:rsid w:val="00086FC7"/>
    <w:rsid w:val="00087E67"/>
    <w:rsid w:val="00090054"/>
    <w:rsid w:val="00090078"/>
    <w:rsid w:val="0009162A"/>
    <w:rsid w:val="0009308D"/>
    <w:rsid w:val="00093837"/>
    <w:rsid w:val="00094AE9"/>
    <w:rsid w:val="000A243E"/>
    <w:rsid w:val="000A256C"/>
    <w:rsid w:val="000A267B"/>
    <w:rsid w:val="000A4D81"/>
    <w:rsid w:val="000B268B"/>
    <w:rsid w:val="000B6699"/>
    <w:rsid w:val="000C092A"/>
    <w:rsid w:val="000C39EA"/>
    <w:rsid w:val="000C7ECC"/>
    <w:rsid w:val="000D22CA"/>
    <w:rsid w:val="000D41FD"/>
    <w:rsid w:val="000D6807"/>
    <w:rsid w:val="0010237C"/>
    <w:rsid w:val="0010633C"/>
    <w:rsid w:val="00112674"/>
    <w:rsid w:val="001166A5"/>
    <w:rsid w:val="00123D57"/>
    <w:rsid w:val="001266A8"/>
    <w:rsid w:val="00130D7E"/>
    <w:rsid w:val="00137540"/>
    <w:rsid w:val="00145F1D"/>
    <w:rsid w:val="0015171F"/>
    <w:rsid w:val="00151E49"/>
    <w:rsid w:val="001571A2"/>
    <w:rsid w:val="00161315"/>
    <w:rsid w:val="00173FB3"/>
    <w:rsid w:val="00176B55"/>
    <w:rsid w:val="00183F43"/>
    <w:rsid w:val="00187A65"/>
    <w:rsid w:val="00192BEB"/>
    <w:rsid w:val="0019502D"/>
    <w:rsid w:val="001A24ED"/>
    <w:rsid w:val="001A50A9"/>
    <w:rsid w:val="001C128E"/>
    <w:rsid w:val="001C5A91"/>
    <w:rsid w:val="001D2499"/>
    <w:rsid w:val="001D2FC0"/>
    <w:rsid w:val="001D47DE"/>
    <w:rsid w:val="001E1939"/>
    <w:rsid w:val="001F5544"/>
    <w:rsid w:val="00202AA4"/>
    <w:rsid w:val="00205188"/>
    <w:rsid w:val="002104BC"/>
    <w:rsid w:val="00213985"/>
    <w:rsid w:val="002148A8"/>
    <w:rsid w:val="0022005D"/>
    <w:rsid w:val="00224EA6"/>
    <w:rsid w:val="0022591D"/>
    <w:rsid w:val="00233BB5"/>
    <w:rsid w:val="002505B3"/>
    <w:rsid w:val="00251E4F"/>
    <w:rsid w:val="00255695"/>
    <w:rsid w:val="00263EAD"/>
    <w:rsid w:val="002672A1"/>
    <w:rsid w:val="00271FFB"/>
    <w:rsid w:val="00281D15"/>
    <w:rsid w:val="0028568A"/>
    <w:rsid w:val="00285F35"/>
    <w:rsid w:val="00287320"/>
    <w:rsid w:val="0029221B"/>
    <w:rsid w:val="002923DA"/>
    <w:rsid w:val="00295ED3"/>
    <w:rsid w:val="002A0438"/>
    <w:rsid w:val="002B5255"/>
    <w:rsid w:val="002D32AE"/>
    <w:rsid w:val="002E3C7E"/>
    <w:rsid w:val="002E79BA"/>
    <w:rsid w:val="002F6D29"/>
    <w:rsid w:val="00303799"/>
    <w:rsid w:val="00322CE3"/>
    <w:rsid w:val="00336E02"/>
    <w:rsid w:val="00341D70"/>
    <w:rsid w:val="00342874"/>
    <w:rsid w:val="00342B4E"/>
    <w:rsid w:val="00342E67"/>
    <w:rsid w:val="00351CD7"/>
    <w:rsid w:val="003520C3"/>
    <w:rsid w:val="00356C03"/>
    <w:rsid w:val="003570F8"/>
    <w:rsid w:val="00361533"/>
    <w:rsid w:val="003718F7"/>
    <w:rsid w:val="00373F98"/>
    <w:rsid w:val="003852FB"/>
    <w:rsid w:val="00393F37"/>
    <w:rsid w:val="003A11C4"/>
    <w:rsid w:val="003A1881"/>
    <w:rsid w:val="003A353C"/>
    <w:rsid w:val="003B0B7F"/>
    <w:rsid w:val="003C3163"/>
    <w:rsid w:val="003C7760"/>
    <w:rsid w:val="003D171C"/>
    <w:rsid w:val="003D3897"/>
    <w:rsid w:val="003D4B5A"/>
    <w:rsid w:val="003D6A3E"/>
    <w:rsid w:val="003F0F06"/>
    <w:rsid w:val="003F4504"/>
    <w:rsid w:val="003F657E"/>
    <w:rsid w:val="003F769D"/>
    <w:rsid w:val="00405559"/>
    <w:rsid w:val="004116F2"/>
    <w:rsid w:val="00413BD3"/>
    <w:rsid w:val="004241FF"/>
    <w:rsid w:val="00430BAA"/>
    <w:rsid w:val="0044162A"/>
    <w:rsid w:val="00442280"/>
    <w:rsid w:val="004453A1"/>
    <w:rsid w:val="004456B2"/>
    <w:rsid w:val="00460481"/>
    <w:rsid w:val="00470877"/>
    <w:rsid w:val="0047294D"/>
    <w:rsid w:val="004740BD"/>
    <w:rsid w:val="00476F43"/>
    <w:rsid w:val="0049096A"/>
    <w:rsid w:val="0049438A"/>
    <w:rsid w:val="004A24AC"/>
    <w:rsid w:val="004B42BC"/>
    <w:rsid w:val="004B4B70"/>
    <w:rsid w:val="004B628F"/>
    <w:rsid w:val="004B6B73"/>
    <w:rsid w:val="004C00BC"/>
    <w:rsid w:val="004C14C5"/>
    <w:rsid w:val="004C1B58"/>
    <w:rsid w:val="004D082E"/>
    <w:rsid w:val="004D30EF"/>
    <w:rsid w:val="004E27A4"/>
    <w:rsid w:val="004F1FB6"/>
    <w:rsid w:val="004F2F08"/>
    <w:rsid w:val="004F6F6F"/>
    <w:rsid w:val="004F76DF"/>
    <w:rsid w:val="004F7DD9"/>
    <w:rsid w:val="005001B8"/>
    <w:rsid w:val="005017A7"/>
    <w:rsid w:val="00507A1D"/>
    <w:rsid w:val="005202B0"/>
    <w:rsid w:val="005240A5"/>
    <w:rsid w:val="00525E0F"/>
    <w:rsid w:val="00526E1F"/>
    <w:rsid w:val="0052731C"/>
    <w:rsid w:val="00527E44"/>
    <w:rsid w:val="00531AC9"/>
    <w:rsid w:val="005339A9"/>
    <w:rsid w:val="0055539A"/>
    <w:rsid w:val="00567AB6"/>
    <w:rsid w:val="005715C3"/>
    <w:rsid w:val="00576512"/>
    <w:rsid w:val="00584F77"/>
    <w:rsid w:val="00585DEC"/>
    <w:rsid w:val="005906BE"/>
    <w:rsid w:val="00590CE1"/>
    <w:rsid w:val="00591D76"/>
    <w:rsid w:val="00592D12"/>
    <w:rsid w:val="005A0AFB"/>
    <w:rsid w:val="005A605D"/>
    <w:rsid w:val="005B0A23"/>
    <w:rsid w:val="005C1AE2"/>
    <w:rsid w:val="005D0332"/>
    <w:rsid w:val="005D3C66"/>
    <w:rsid w:val="005D46BB"/>
    <w:rsid w:val="005F24D2"/>
    <w:rsid w:val="00600C2B"/>
    <w:rsid w:val="0061098A"/>
    <w:rsid w:val="006153AA"/>
    <w:rsid w:val="00616ADA"/>
    <w:rsid w:val="00620507"/>
    <w:rsid w:val="00621F26"/>
    <w:rsid w:val="00626DB2"/>
    <w:rsid w:val="00627DD4"/>
    <w:rsid w:val="00630353"/>
    <w:rsid w:val="00632F73"/>
    <w:rsid w:val="0064063A"/>
    <w:rsid w:val="006634CE"/>
    <w:rsid w:val="00682247"/>
    <w:rsid w:val="006914A8"/>
    <w:rsid w:val="00695A84"/>
    <w:rsid w:val="006A0E09"/>
    <w:rsid w:val="006A3022"/>
    <w:rsid w:val="006B1913"/>
    <w:rsid w:val="006B5EF1"/>
    <w:rsid w:val="006C38E5"/>
    <w:rsid w:val="006C39AB"/>
    <w:rsid w:val="006C734B"/>
    <w:rsid w:val="006D3861"/>
    <w:rsid w:val="006D3A3F"/>
    <w:rsid w:val="006D755E"/>
    <w:rsid w:val="006E0426"/>
    <w:rsid w:val="006E1A6D"/>
    <w:rsid w:val="006E64D0"/>
    <w:rsid w:val="006F0624"/>
    <w:rsid w:val="006F23BF"/>
    <w:rsid w:val="006F427F"/>
    <w:rsid w:val="00700CEB"/>
    <w:rsid w:val="00701D3D"/>
    <w:rsid w:val="0070657A"/>
    <w:rsid w:val="00706E71"/>
    <w:rsid w:val="00707AC8"/>
    <w:rsid w:val="0073386E"/>
    <w:rsid w:val="00733951"/>
    <w:rsid w:val="00733F2F"/>
    <w:rsid w:val="0073768F"/>
    <w:rsid w:val="00742CFD"/>
    <w:rsid w:val="00754C20"/>
    <w:rsid w:val="00760FBF"/>
    <w:rsid w:val="007629B2"/>
    <w:rsid w:val="007640FB"/>
    <w:rsid w:val="00767E4D"/>
    <w:rsid w:val="007706D3"/>
    <w:rsid w:val="007721D0"/>
    <w:rsid w:val="00772373"/>
    <w:rsid w:val="0077346D"/>
    <w:rsid w:val="0078491D"/>
    <w:rsid w:val="00791B0F"/>
    <w:rsid w:val="00791F51"/>
    <w:rsid w:val="007B0BEC"/>
    <w:rsid w:val="007B175B"/>
    <w:rsid w:val="007B564E"/>
    <w:rsid w:val="007C1761"/>
    <w:rsid w:val="007D0C19"/>
    <w:rsid w:val="007D0D35"/>
    <w:rsid w:val="007E194A"/>
    <w:rsid w:val="007F420F"/>
    <w:rsid w:val="007F59CB"/>
    <w:rsid w:val="007F79DA"/>
    <w:rsid w:val="008015B1"/>
    <w:rsid w:val="00811E91"/>
    <w:rsid w:val="00812F87"/>
    <w:rsid w:val="008224CF"/>
    <w:rsid w:val="008304D5"/>
    <w:rsid w:val="00840C12"/>
    <w:rsid w:val="008471B3"/>
    <w:rsid w:val="008473BD"/>
    <w:rsid w:val="0085106C"/>
    <w:rsid w:val="0085678E"/>
    <w:rsid w:val="00867C29"/>
    <w:rsid w:val="00875D9B"/>
    <w:rsid w:val="00877A20"/>
    <w:rsid w:val="008A2683"/>
    <w:rsid w:val="008A41CB"/>
    <w:rsid w:val="008A7B01"/>
    <w:rsid w:val="008B1306"/>
    <w:rsid w:val="008B4AA6"/>
    <w:rsid w:val="008C4DFE"/>
    <w:rsid w:val="008C61F3"/>
    <w:rsid w:val="008E1D58"/>
    <w:rsid w:val="008E35E2"/>
    <w:rsid w:val="008E4864"/>
    <w:rsid w:val="008F32DA"/>
    <w:rsid w:val="008F44E9"/>
    <w:rsid w:val="008F7A71"/>
    <w:rsid w:val="00910991"/>
    <w:rsid w:val="00916DE5"/>
    <w:rsid w:val="0092046D"/>
    <w:rsid w:val="0092385F"/>
    <w:rsid w:val="00932781"/>
    <w:rsid w:val="00941DA9"/>
    <w:rsid w:val="0095036B"/>
    <w:rsid w:val="00951617"/>
    <w:rsid w:val="009532F3"/>
    <w:rsid w:val="0095512E"/>
    <w:rsid w:val="00965E56"/>
    <w:rsid w:val="00970D7F"/>
    <w:rsid w:val="00977D7E"/>
    <w:rsid w:val="0098189B"/>
    <w:rsid w:val="00981CBB"/>
    <w:rsid w:val="00986A70"/>
    <w:rsid w:val="009966B4"/>
    <w:rsid w:val="009970B4"/>
    <w:rsid w:val="009974AD"/>
    <w:rsid w:val="00997B93"/>
    <w:rsid w:val="009A1107"/>
    <w:rsid w:val="009A1282"/>
    <w:rsid w:val="009A1DCD"/>
    <w:rsid w:val="009A7C18"/>
    <w:rsid w:val="009B434E"/>
    <w:rsid w:val="009B53F5"/>
    <w:rsid w:val="009C77E1"/>
    <w:rsid w:val="009D2D89"/>
    <w:rsid w:val="009D54BB"/>
    <w:rsid w:val="009E5975"/>
    <w:rsid w:val="009E7373"/>
    <w:rsid w:val="009E7799"/>
    <w:rsid w:val="009F0526"/>
    <w:rsid w:val="009F267D"/>
    <w:rsid w:val="00A15F5E"/>
    <w:rsid w:val="00A16094"/>
    <w:rsid w:val="00A22D81"/>
    <w:rsid w:val="00A238ED"/>
    <w:rsid w:val="00A24053"/>
    <w:rsid w:val="00A2590D"/>
    <w:rsid w:val="00A26CA2"/>
    <w:rsid w:val="00A40055"/>
    <w:rsid w:val="00A570D2"/>
    <w:rsid w:val="00A57BCB"/>
    <w:rsid w:val="00A6482E"/>
    <w:rsid w:val="00A73B70"/>
    <w:rsid w:val="00A74A10"/>
    <w:rsid w:val="00A85688"/>
    <w:rsid w:val="00A86896"/>
    <w:rsid w:val="00A86A5A"/>
    <w:rsid w:val="00A91823"/>
    <w:rsid w:val="00A92C26"/>
    <w:rsid w:val="00AA09AE"/>
    <w:rsid w:val="00AC05B6"/>
    <w:rsid w:val="00AC15CE"/>
    <w:rsid w:val="00AC78B4"/>
    <w:rsid w:val="00AE3375"/>
    <w:rsid w:val="00AF0AFA"/>
    <w:rsid w:val="00AF1E27"/>
    <w:rsid w:val="00AF5AB6"/>
    <w:rsid w:val="00B12B78"/>
    <w:rsid w:val="00B274EC"/>
    <w:rsid w:val="00B34172"/>
    <w:rsid w:val="00B34391"/>
    <w:rsid w:val="00B3590C"/>
    <w:rsid w:val="00B40138"/>
    <w:rsid w:val="00B4203F"/>
    <w:rsid w:val="00B425E6"/>
    <w:rsid w:val="00B53DEC"/>
    <w:rsid w:val="00B55041"/>
    <w:rsid w:val="00B556D9"/>
    <w:rsid w:val="00B57433"/>
    <w:rsid w:val="00B60985"/>
    <w:rsid w:val="00B80678"/>
    <w:rsid w:val="00B81A45"/>
    <w:rsid w:val="00B83E49"/>
    <w:rsid w:val="00B91A0A"/>
    <w:rsid w:val="00B93953"/>
    <w:rsid w:val="00BC4407"/>
    <w:rsid w:val="00BC5146"/>
    <w:rsid w:val="00BD0FA1"/>
    <w:rsid w:val="00BD299C"/>
    <w:rsid w:val="00BD2D71"/>
    <w:rsid w:val="00BD2DC9"/>
    <w:rsid w:val="00BE42AC"/>
    <w:rsid w:val="00C00999"/>
    <w:rsid w:val="00C033A2"/>
    <w:rsid w:val="00C06BBB"/>
    <w:rsid w:val="00C07A6B"/>
    <w:rsid w:val="00C12701"/>
    <w:rsid w:val="00C2426A"/>
    <w:rsid w:val="00C2564F"/>
    <w:rsid w:val="00C259CE"/>
    <w:rsid w:val="00C34026"/>
    <w:rsid w:val="00C43610"/>
    <w:rsid w:val="00C438AD"/>
    <w:rsid w:val="00C46394"/>
    <w:rsid w:val="00C65CEA"/>
    <w:rsid w:val="00C7035C"/>
    <w:rsid w:val="00C70482"/>
    <w:rsid w:val="00C76E53"/>
    <w:rsid w:val="00C7724E"/>
    <w:rsid w:val="00C77CB3"/>
    <w:rsid w:val="00C82170"/>
    <w:rsid w:val="00C845DE"/>
    <w:rsid w:val="00C96655"/>
    <w:rsid w:val="00CA2367"/>
    <w:rsid w:val="00CA73BE"/>
    <w:rsid w:val="00CB186B"/>
    <w:rsid w:val="00CB4962"/>
    <w:rsid w:val="00CB60BF"/>
    <w:rsid w:val="00CD618C"/>
    <w:rsid w:val="00CD6D58"/>
    <w:rsid w:val="00CE1F2B"/>
    <w:rsid w:val="00CF5F56"/>
    <w:rsid w:val="00D03C1F"/>
    <w:rsid w:val="00D03F90"/>
    <w:rsid w:val="00D05BC5"/>
    <w:rsid w:val="00D05CF2"/>
    <w:rsid w:val="00D07575"/>
    <w:rsid w:val="00D07A0D"/>
    <w:rsid w:val="00D149FD"/>
    <w:rsid w:val="00D23B24"/>
    <w:rsid w:val="00D261A8"/>
    <w:rsid w:val="00D26B32"/>
    <w:rsid w:val="00D34DFB"/>
    <w:rsid w:val="00D4040A"/>
    <w:rsid w:val="00D4077C"/>
    <w:rsid w:val="00D42CE2"/>
    <w:rsid w:val="00D52014"/>
    <w:rsid w:val="00D52FAF"/>
    <w:rsid w:val="00D55096"/>
    <w:rsid w:val="00D60201"/>
    <w:rsid w:val="00D6757A"/>
    <w:rsid w:val="00D7099E"/>
    <w:rsid w:val="00D71E33"/>
    <w:rsid w:val="00D74FCF"/>
    <w:rsid w:val="00D90A07"/>
    <w:rsid w:val="00DB6495"/>
    <w:rsid w:val="00DB657B"/>
    <w:rsid w:val="00DD6541"/>
    <w:rsid w:val="00DD7171"/>
    <w:rsid w:val="00DF3896"/>
    <w:rsid w:val="00E13034"/>
    <w:rsid w:val="00E14503"/>
    <w:rsid w:val="00E2796A"/>
    <w:rsid w:val="00E32BA4"/>
    <w:rsid w:val="00E3342A"/>
    <w:rsid w:val="00E468B2"/>
    <w:rsid w:val="00E521EC"/>
    <w:rsid w:val="00E567EE"/>
    <w:rsid w:val="00E83EAA"/>
    <w:rsid w:val="00E8562E"/>
    <w:rsid w:val="00E9090E"/>
    <w:rsid w:val="00E91EEB"/>
    <w:rsid w:val="00EA4EBA"/>
    <w:rsid w:val="00EA65E2"/>
    <w:rsid w:val="00EB0629"/>
    <w:rsid w:val="00EB0673"/>
    <w:rsid w:val="00EB11C4"/>
    <w:rsid w:val="00EB6E7D"/>
    <w:rsid w:val="00EB7F6E"/>
    <w:rsid w:val="00EC302B"/>
    <w:rsid w:val="00EC67E7"/>
    <w:rsid w:val="00ED49C3"/>
    <w:rsid w:val="00ED6E27"/>
    <w:rsid w:val="00EE3128"/>
    <w:rsid w:val="00EE40E1"/>
    <w:rsid w:val="00EF0608"/>
    <w:rsid w:val="00EF1094"/>
    <w:rsid w:val="00EF5F24"/>
    <w:rsid w:val="00F07B49"/>
    <w:rsid w:val="00F10C98"/>
    <w:rsid w:val="00F16528"/>
    <w:rsid w:val="00F21840"/>
    <w:rsid w:val="00F22D16"/>
    <w:rsid w:val="00F2583B"/>
    <w:rsid w:val="00F27CD0"/>
    <w:rsid w:val="00F32B08"/>
    <w:rsid w:val="00F331FB"/>
    <w:rsid w:val="00F456C7"/>
    <w:rsid w:val="00F5044C"/>
    <w:rsid w:val="00F50613"/>
    <w:rsid w:val="00F615D2"/>
    <w:rsid w:val="00F63E14"/>
    <w:rsid w:val="00F648EC"/>
    <w:rsid w:val="00F72739"/>
    <w:rsid w:val="00F72E1B"/>
    <w:rsid w:val="00F84926"/>
    <w:rsid w:val="00F86067"/>
    <w:rsid w:val="00F97DD7"/>
    <w:rsid w:val="00F97E48"/>
    <w:rsid w:val="00FA562F"/>
    <w:rsid w:val="00FB14F2"/>
    <w:rsid w:val="00FB1A26"/>
    <w:rsid w:val="00FB7ECA"/>
    <w:rsid w:val="00FD2BBB"/>
    <w:rsid w:val="00FD6B84"/>
    <w:rsid w:val="00FE5110"/>
    <w:rsid w:val="00FE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FC88"/>
  <w15:docId w15:val="{F6D2DB3A-67F7-4443-9C71-B652858B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D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2B"/>
    <w:rPr>
      <w:color w:val="0000FF" w:themeColor="hyperlink"/>
      <w:u w:val="single"/>
    </w:rPr>
  </w:style>
  <w:style w:type="paragraph" w:styleId="BalloonText">
    <w:name w:val="Balloon Text"/>
    <w:basedOn w:val="Normal"/>
    <w:link w:val="BalloonTextChar"/>
    <w:uiPriority w:val="99"/>
    <w:semiHidden/>
    <w:unhideWhenUsed/>
    <w:rsid w:val="004A24AC"/>
    <w:rPr>
      <w:rFonts w:ascii="Tahoma" w:hAnsi="Tahoma" w:cs="Tahoma"/>
      <w:sz w:val="16"/>
      <w:szCs w:val="16"/>
    </w:rPr>
  </w:style>
  <w:style w:type="character" w:customStyle="1" w:styleId="BalloonTextChar">
    <w:name w:val="Balloon Text Char"/>
    <w:basedOn w:val="DefaultParagraphFont"/>
    <w:link w:val="BalloonText"/>
    <w:uiPriority w:val="99"/>
    <w:semiHidden/>
    <w:rsid w:val="004A24AC"/>
    <w:rPr>
      <w:rFonts w:ascii="Tahoma" w:eastAsia="Times New Roman" w:hAnsi="Tahoma" w:cs="Tahoma"/>
      <w:sz w:val="16"/>
      <w:szCs w:val="16"/>
    </w:rPr>
  </w:style>
  <w:style w:type="paragraph" w:styleId="ListParagraph">
    <w:name w:val="List Paragraph"/>
    <w:basedOn w:val="Normal"/>
    <w:uiPriority w:val="34"/>
    <w:qFormat/>
    <w:rsid w:val="00AE3375"/>
    <w:pPr>
      <w:ind w:left="720"/>
      <w:contextualSpacing/>
    </w:pPr>
  </w:style>
  <w:style w:type="paragraph" w:styleId="Header">
    <w:name w:val="header"/>
    <w:basedOn w:val="Normal"/>
    <w:link w:val="HeaderChar"/>
    <w:uiPriority w:val="99"/>
    <w:unhideWhenUsed/>
    <w:rsid w:val="000C39EA"/>
    <w:pPr>
      <w:tabs>
        <w:tab w:val="center" w:pos="4680"/>
        <w:tab w:val="right" w:pos="9360"/>
      </w:tabs>
    </w:pPr>
  </w:style>
  <w:style w:type="character" w:customStyle="1" w:styleId="HeaderChar">
    <w:name w:val="Header Char"/>
    <w:basedOn w:val="DefaultParagraphFont"/>
    <w:link w:val="Header"/>
    <w:uiPriority w:val="99"/>
    <w:rsid w:val="000C39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39EA"/>
    <w:pPr>
      <w:tabs>
        <w:tab w:val="center" w:pos="4680"/>
        <w:tab w:val="right" w:pos="9360"/>
      </w:tabs>
    </w:pPr>
  </w:style>
  <w:style w:type="character" w:customStyle="1" w:styleId="FooterChar">
    <w:name w:val="Footer Char"/>
    <w:basedOn w:val="DefaultParagraphFont"/>
    <w:link w:val="Footer"/>
    <w:uiPriority w:val="99"/>
    <w:rsid w:val="000C39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885059">
      <w:bodyDiv w:val="1"/>
      <w:marLeft w:val="0"/>
      <w:marRight w:val="0"/>
      <w:marTop w:val="0"/>
      <w:marBottom w:val="0"/>
      <w:divBdr>
        <w:top w:val="none" w:sz="0" w:space="0" w:color="auto"/>
        <w:left w:val="none" w:sz="0" w:space="0" w:color="auto"/>
        <w:bottom w:val="none" w:sz="0" w:space="0" w:color="auto"/>
        <w:right w:val="none" w:sz="0" w:space="0" w:color="auto"/>
      </w:divBdr>
      <w:divsChild>
        <w:div w:id="1852645451">
          <w:marLeft w:val="0"/>
          <w:marRight w:val="0"/>
          <w:marTop w:val="0"/>
          <w:marBottom w:val="0"/>
          <w:divBdr>
            <w:top w:val="none" w:sz="0" w:space="0" w:color="auto"/>
            <w:left w:val="none" w:sz="0" w:space="0" w:color="auto"/>
            <w:bottom w:val="none" w:sz="0" w:space="0" w:color="auto"/>
            <w:right w:val="none" w:sz="0" w:space="0" w:color="auto"/>
          </w:divBdr>
        </w:div>
        <w:div w:id="1646740903">
          <w:marLeft w:val="0"/>
          <w:marRight w:val="0"/>
          <w:marTop w:val="0"/>
          <w:marBottom w:val="0"/>
          <w:divBdr>
            <w:top w:val="none" w:sz="0" w:space="0" w:color="auto"/>
            <w:left w:val="none" w:sz="0" w:space="0" w:color="auto"/>
            <w:bottom w:val="none" w:sz="0" w:space="0" w:color="auto"/>
            <w:right w:val="none" w:sz="0" w:space="0" w:color="auto"/>
          </w:divBdr>
        </w:div>
        <w:div w:id="1006205893">
          <w:marLeft w:val="0"/>
          <w:marRight w:val="0"/>
          <w:marTop w:val="0"/>
          <w:marBottom w:val="0"/>
          <w:divBdr>
            <w:top w:val="none" w:sz="0" w:space="0" w:color="auto"/>
            <w:left w:val="none" w:sz="0" w:space="0" w:color="auto"/>
            <w:bottom w:val="none" w:sz="0" w:space="0" w:color="auto"/>
            <w:right w:val="none" w:sz="0" w:space="0" w:color="auto"/>
          </w:divBdr>
        </w:div>
      </w:divsChild>
    </w:div>
    <w:div w:id="1726106071">
      <w:bodyDiv w:val="1"/>
      <w:marLeft w:val="0"/>
      <w:marRight w:val="0"/>
      <w:marTop w:val="0"/>
      <w:marBottom w:val="0"/>
      <w:divBdr>
        <w:top w:val="none" w:sz="0" w:space="0" w:color="auto"/>
        <w:left w:val="none" w:sz="0" w:space="0" w:color="auto"/>
        <w:bottom w:val="none" w:sz="0" w:space="0" w:color="auto"/>
        <w:right w:val="none" w:sz="0" w:space="0" w:color="auto"/>
      </w:divBdr>
    </w:div>
    <w:div w:id="181621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hbarnes@salisbury.edu" TargetMode="External"/><Relationship Id="rId18" Type="http://schemas.openxmlformats.org/officeDocument/2006/relationships/hyperlink" Target="mailto:rcooper@allegany.edu" TargetMode="External"/><Relationship Id="rId26" Type="http://schemas.openxmlformats.org/officeDocument/2006/relationships/hyperlink" Target="mailto:monique.davis@montgomerycollege.edu" TargetMode="External"/><Relationship Id="rId39" Type="http://schemas.openxmlformats.org/officeDocument/2006/relationships/customXml" Target="../customXml/item3.xml"/><Relationship Id="rId21" Type="http://schemas.openxmlformats.org/officeDocument/2006/relationships/hyperlink" Target="mailto:lharvin@coppin.edu" TargetMode="External"/><Relationship Id="rId34" Type="http://schemas.openxmlformats.org/officeDocument/2006/relationships/hyperlink" Target="mailto:devance-wilson@umaryland.edu" TargetMode="External"/><Relationship Id="rId7" Type="http://schemas.openxmlformats.org/officeDocument/2006/relationships/endnotes" Target="endnotes.xml"/><Relationship Id="rId12" Type="http://schemas.openxmlformats.org/officeDocument/2006/relationships/hyperlink" Target="mailto:bhortongee@ndm.edu" TargetMode="External"/><Relationship Id="rId17" Type="http://schemas.openxmlformats.org/officeDocument/2006/relationships/hyperlink" Target="mailto:smolden@aacc.edu" TargetMode="External"/><Relationship Id="rId25" Type="http://schemas.openxmlformats.org/officeDocument/2006/relationships/hyperlink" Target="mailto:monique.davis@montgomerycollege.edu" TargetMode="External"/><Relationship Id="rId33" Type="http://schemas.openxmlformats.org/officeDocument/2006/relationships/hyperlink" Target="mailto:amanda.roesch@umaryland.edu"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emcelroy@umaryland.edu" TargetMode="External"/><Relationship Id="rId20" Type="http://schemas.openxmlformats.org/officeDocument/2006/relationships/hyperlink" Target="mailto:hwesterfield@chesapeake.edu" TargetMode="External"/><Relationship Id="rId29" Type="http://schemas.openxmlformats.org/officeDocument/2006/relationships/hyperlink" Target="mailto:dawebster@salisbury.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daoust1@jhu.edu" TargetMode="External"/><Relationship Id="rId24" Type="http://schemas.openxmlformats.org/officeDocument/2006/relationships/hyperlink" Target="mailto:hgable@mcdaniel.edu" TargetMode="External"/><Relationship Id="rId32" Type="http://schemas.openxmlformats.org/officeDocument/2006/relationships/hyperlink" Target="mailto:devance-wilson@umaryland.edu"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bgourley@umaryland.edu" TargetMode="External"/><Relationship Id="rId23" Type="http://schemas.openxmlformats.org/officeDocument/2006/relationships/hyperlink" Target="mailto:rdiaz@harford.edu" TargetMode="External"/><Relationship Id="rId28" Type="http://schemas.openxmlformats.org/officeDocument/2006/relationships/hyperlink" Target="mailto:kuawogvp@pgcc.edu" TargetMode="External"/><Relationship Id="rId36" Type="http://schemas.openxmlformats.org/officeDocument/2006/relationships/fontTable" Target="fontTable.xml"/><Relationship Id="rId10" Type="http://schemas.openxmlformats.org/officeDocument/2006/relationships/hyperlink" Target="mailto:kshammond@hagerstowncc.edu" TargetMode="External"/><Relationship Id="rId19" Type="http://schemas.openxmlformats.org/officeDocument/2006/relationships/hyperlink" Target="mailto:jfritzges@carrollcc.edu" TargetMode="External"/><Relationship Id="rId31" Type="http://schemas.openxmlformats.org/officeDocument/2006/relationships/hyperlink" Target="mailto:crushto1@jhu.edu" TargetMode="External"/><Relationship Id="rId4" Type="http://schemas.openxmlformats.org/officeDocument/2006/relationships/settings" Target="settings.xml"/><Relationship Id="rId9" Type="http://schemas.openxmlformats.org/officeDocument/2006/relationships/hyperlink" Target="mailto:knplatt@frostburg.edu" TargetMode="External"/><Relationship Id="rId14" Type="http://schemas.openxmlformats.org/officeDocument/2006/relationships/hyperlink" Target="mailto:sbindon@umaryland.edu" TargetMode="External"/><Relationship Id="rId22" Type="http://schemas.openxmlformats.org/officeDocument/2006/relationships/hyperlink" Target="mailto:knplatt@frostburg.edu" TargetMode="External"/><Relationship Id="rId27" Type="http://schemas.openxmlformats.org/officeDocument/2006/relationships/hyperlink" Target="mailto:kquarry@ndm.edu" TargetMode="External"/><Relationship Id="rId30" Type="http://schemas.openxmlformats.org/officeDocument/2006/relationships/hyperlink" Target="mailto:hmark@towson.edu" TargetMode="External"/><Relationship Id="rId35" Type="http://schemas.openxmlformats.org/officeDocument/2006/relationships/header" Target="header1.xml"/><Relationship Id="rId8" Type="http://schemas.openxmlformats.org/officeDocument/2006/relationships/hyperlink" Target="mailto:rcooper@allegany.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378E7F-8420-4EFE-A4A4-773167B0A008}">
  <ds:schemaRefs>
    <ds:schemaRef ds:uri="http://schemas.openxmlformats.org/officeDocument/2006/bibliography"/>
  </ds:schemaRefs>
</ds:datastoreItem>
</file>

<file path=customXml/itemProps2.xml><?xml version="1.0" encoding="utf-8"?>
<ds:datastoreItem xmlns:ds="http://schemas.openxmlformats.org/officeDocument/2006/customXml" ds:itemID="{B85DCBAB-56A2-4530-ADA5-15DD0FB05B12}"/>
</file>

<file path=customXml/itemProps3.xml><?xml version="1.0" encoding="utf-8"?>
<ds:datastoreItem xmlns:ds="http://schemas.openxmlformats.org/officeDocument/2006/customXml" ds:itemID="{C8D22421-84BD-4401-9605-364DE3CB4812}"/>
</file>

<file path=customXml/itemProps4.xml><?xml version="1.0" encoding="utf-8"?>
<ds:datastoreItem xmlns:ds="http://schemas.openxmlformats.org/officeDocument/2006/customXml" ds:itemID="{BB19E3EA-F4CA-4448-987B-07F25605E598}"/>
</file>

<file path=docProps/app.xml><?xml version="1.0" encoding="utf-8"?>
<Properties xmlns="http://schemas.openxmlformats.org/officeDocument/2006/extended-properties" xmlns:vt="http://schemas.openxmlformats.org/officeDocument/2006/docPropsVTypes">
  <Template>Normal</Template>
  <TotalTime>0</TotalTime>
  <Pages>10</Pages>
  <Words>3913</Words>
  <Characters>22309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Priscilla</dc:creator>
  <cp:lastModifiedBy>Laura Schenk</cp:lastModifiedBy>
  <cp:revision>2</cp:revision>
  <dcterms:created xsi:type="dcterms:W3CDTF">2024-09-26T01:14:00Z</dcterms:created>
  <dcterms:modified xsi:type="dcterms:W3CDTF">2024-09-26T01:14:00Z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