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306" w:rsidRDefault="00FC1306" w:rsidP="00A43B81">
      <w:pPr>
        <w:ind w:right="50"/>
        <w:rPr>
          <w:sz w:val="24"/>
          <w:szCs w:val="24"/>
        </w:rPr>
      </w:pPr>
      <w:bookmarkStart w:id="0" w:name="_GoBack"/>
      <w:bookmarkEnd w:id="0"/>
    </w:p>
    <w:p w:rsidR="00992327" w:rsidRDefault="00992327" w:rsidP="00992327">
      <w:pPr>
        <w:widowControl/>
        <w:autoSpaceDE/>
        <w:autoSpaceDN/>
        <w:adjustRightInd/>
        <w:jc w:val="center"/>
        <w:rPr>
          <w:rFonts w:ascii="Times New Roman" w:hAnsi="Times New Roman" w:cs="Times New Roman"/>
          <w:b/>
          <w:bCs/>
          <w:sz w:val="27"/>
          <w:szCs w:val="27"/>
        </w:rPr>
      </w:pPr>
      <w:r w:rsidRPr="00992327">
        <w:rPr>
          <w:rFonts w:ascii="Times New Roman" w:hAnsi="Times New Roman" w:cs="Times New Roman"/>
          <w:b/>
          <w:bCs/>
          <w:sz w:val="27"/>
          <w:szCs w:val="27"/>
        </w:rPr>
        <w:t xml:space="preserve">$145,000 </w:t>
      </w:r>
      <w:proofErr w:type="gramStart"/>
      <w:r w:rsidRPr="00992327">
        <w:rPr>
          <w:rFonts w:ascii="Times New Roman" w:hAnsi="Times New Roman" w:cs="Times New Roman"/>
          <w:b/>
          <w:bCs/>
          <w:sz w:val="27"/>
          <w:szCs w:val="27"/>
        </w:rPr>
        <w:t>was awarded</w:t>
      </w:r>
      <w:proofErr w:type="gramEnd"/>
      <w:r w:rsidRPr="00992327">
        <w:rPr>
          <w:rFonts w:ascii="Times New Roman" w:hAnsi="Times New Roman" w:cs="Times New Roman"/>
          <w:b/>
          <w:bCs/>
          <w:sz w:val="27"/>
          <w:szCs w:val="27"/>
        </w:rPr>
        <w:t xml:space="preserve"> to 29 full-time nurse faculty at higher education institutions across Maryland</w:t>
      </w:r>
    </w:p>
    <w:p w:rsidR="00992327" w:rsidRPr="00992327" w:rsidRDefault="00992327" w:rsidP="00992327">
      <w:pPr>
        <w:widowControl/>
        <w:autoSpaceDE/>
        <w:autoSpaceDN/>
        <w:adjustRightInd/>
        <w:rPr>
          <w:rFonts w:ascii="Times New Roman" w:hAnsi="Times New Roman" w:cs="Times New Roman"/>
          <w:b/>
          <w:bCs/>
          <w:sz w:val="27"/>
          <w:szCs w:val="27"/>
        </w:rPr>
      </w:pPr>
    </w:p>
    <w:p w:rsidR="00992327" w:rsidRPr="00992327" w:rsidRDefault="004134AE" w:rsidP="00992327">
      <w:pPr>
        <w:widowControl/>
        <w:autoSpaceDE/>
        <w:autoSpaceDN/>
        <w:adjustRightInd/>
        <w:rPr>
          <w:rFonts w:ascii="Times New Roman" w:hAnsi="Times New Roman" w:cs="Times New Roman"/>
          <w:sz w:val="24"/>
          <w:szCs w:val="24"/>
        </w:rPr>
      </w:pPr>
      <w:r w:rsidRPr="004134AE">
        <w:rPr>
          <w:rFonts w:ascii="Times New Roman" w:hAnsi="Times New Roman" w:cs="Times New Roman"/>
          <w:sz w:val="24"/>
          <w:szCs w:val="24"/>
        </w:rPr>
        <w:t xml:space="preserve">Baltimore, Maryland – (Jun </w:t>
      </w:r>
      <w:r w:rsidR="00486A3E">
        <w:rPr>
          <w:rFonts w:ascii="Times New Roman" w:hAnsi="Times New Roman" w:cs="Times New Roman"/>
          <w:sz w:val="24"/>
          <w:szCs w:val="24"/>
        </w:rPr>
        <w:t>19, 2020</w:t>
      </w:r>
      <w:r w:rsidRPr="004134AE">
        <w:rPr>
          <w:rFonts w:ascii="Times New Roman" w:hAnsi="Times New Roman" w:cs="Times New Roman"/>
          <w:sz w:val="24"/>
          <w:szCs w:val="24"/>
        </w:rPr>
        <w:t xml:space="preserve">) – </w:t>
      </w:r>
      <w:r w:rsidR="00992327" w:rsidRPr="00992327">
        <w:rPr>
          <w:color w:val="000000"/>
          <w:sz w:val="24"/>
          <w:szCs w:val="24"/>
          <w:shd w:val="clear" w:color="auto" w:fill="FFFFFF"/>
        </w:rPr>
        <w:t>​</w:t>
      </w:r>
      <w:r w:rsidR="00992327" w:rsidRPr="00992327">
        <w:rPr>
          <w:rFonts w:ascii="Times New Roman" w:hAnsi="Times New Roman" w:cs="Times New Roman"/>
          <w:color w:val="000000"/>
          <w:sz w:val="24"/>
          <w:szCs w:val="24"/>
          <w:shd w:val="clear" w:color="auto" w:fill="FFFFFF"/>
        </w:rPr>
        <w:t>The Maryland Higher Education Commission (MHEC) Secretary, Dr. James D. Fielder, announced that a total of $145,000 was awarded to 29 full-time nurse faculty at higher education institutions across Maryland.</w:t>
      </w:r>
    </w:p>
    <w:p w:rsidR="00992327" w:rsidRPr="00992327" w:rsidRDefault="00992327" w:rsidP="00992327">
      <w:pPr>
        <w:widowControl/>
        <w:shd w:val="clear" w:color="auto" w:fill="FFFFFF"/>
        <w:autoSpaceDE/>
        <w:autoSpaceDN/>
        <w:adjustRightInd/>
        <w:spacing w:after="150"/>
        <w:rPr>
          <w:color w:val="000000"/>
          <w:sz w:val="24"/>
          <w:szCs w:val="24"/>
        </w:rPr>
      </w:pPr>
      <w:r w:rsidRPr="00992327">
        <w:rPr>
          <w:rFonts w:ascii="Times New Roman" w:hAnsi="Times New Roman" w:cs="Times New Roman"/>
          <w:color w:val="000000"/>
          <w:sz w:val="24"/>
          <w:szCs w:val="24"/>
        </w:rPr>
        <w:t> </w:t>
      </w:r>
    </w:p>
    <w:p w:rsidR="00992327" w:rsidRPr="00992327" w:rsidRDefault="00992327" w:rsidP="00992327">
      <w:pPr>
        <w:widowControl/>
        <w:shd w:val="clear" w:color="auto" w:fill="FFFFFF"/>
        <w:autoSpaceDE/>
        <w:autoSpaceDN/>
        <w:adjustRightInd/>
        <w:spacing w:after="150"/>
        <w:rPr>
          <w:color w:val="000000"/>
          <w:sz w:val="24"/>
          <w:szCs w:val="24"/>
        </w:rPr>
      </w:pPr>
      <w:r w:rsidRPr="00992327">
        <w:rPr>
          <w:rFonts w:ascii="Times New Roman" w:hAnsi="Times New Roman" w:cs="Times New Roman"/>
          <w:color w:val="000000"/>
          <w:sz w:val="24"/>
          <w:szCs w:val="24"/>
        </w:rPr>
        <w:t xml:space="preserve">Each of the </w:t>
      </w:r>
      <w:proofErr w:type="gramStart"/>
      <w:r w:rsidRPr="00992327">
        <w:rPr>
          <w:rFonts w:ascii="Times New Roman" w:hAnsi="Times New Roman" w:cs="Times New Roman"/>
          <w:color w:val="000000"/>
          <w:sz w:val="24"/>
          <w:szCs w:val="24"/>
        </w:rPr>
        <w:t>29 nurse</w:t>
      </w:r>
      <w:proofErr w:type="gramEnd"/>
      <w:r w:rsidRPr="00992327">
        <w:rPr>
          <w:rFonts w:ascii="Times New Roman" w:hAnsi="Times New Roman" w:cs="Times New Roman"/>
          <w:color w:val="000000"/>
          <w:sz w:val="24"/>
          <w:szCs w:val="24"/>
        </w:rPr>
        <w:t xml:space="preserve"> faculty who received the Academic Nurse Educator Certification (ANEC) award will receive $5,000 to complete the professional development and continuing education requirements to maintain their Certified Nurse Educator (CNE) credential, which is a symbol of expertise in the specialty practice of nursing education. </w:t>
      </w:r>
    </w:p>
    <w:p w:rsidR="00992327" w:rsidRPr="00992327" w:rsidRDefault="00992327" w:rsidP="00992327">
      <w:pPr>
        <w:widowControl/>
        <w:shd w:val="clear" w:color="auto" w:fill="FFFFFF"/>
        <w:autoSpaceDE/>
        <w:autoSpaceDN/>
        <w:adjustRightInd/>
        <w:spacing w:after="150"/>
        <w:rPr>
          <w:color w:val="000000"/>
          <w:sz w:val="24"/>
          <w:szCs w:val="24"/>
        </w:rPr>
      </w:pPr>
      <w:r w:rsidRPr="00992327">
        <w:rPr>
          <w:rFonts w:ascii="Times New Roman" w:hAnsi="Times New Roman" w:cs="Times New Roman"/>
          <w:color w:val="000000"/>
          <w:sz w:val="24"/>
          <w:szCs w:val="24"/>
        </w:rPr>
        <w:t> “These awards are critical to ensure that Maryland remains committed to the highest educational standards for those nursing students, who will soon become the healthcare professionals on the frontlines,” Governor Larry Hogan said.</w:t>
      </w:r>
    </w:p>
    <w:p w:rsidR="00992327" w:rsidRPr="00992327" w:rsidRDefault="00992327" w:rsidP="00992327">
      <w:pPr>
        <w:widowControl/>
        <w:shd w:val="clear" w:color="auto" w:fill="FFFFFF"/>
        <w:autoSpaceDE/>
        <w:autoSpaceDN/>
        <w:adjustRightInd/>
        <w:spacing w:before="300" w:after="300"/>
        <w:ind w:right="495"/>
        <w:rPr>
          <w:color w:val="000000"/>
          <w:sz w:val="24"/>
          <w:szCs w:val="24"/>
        </w:rPr>
      </w:pPr>
      <w:r w:rsidRPr="00992327">
        <w:rPr>
          <w:rFonts w:ascii="Times New Roman" w:hAnsi="Times New Roman" w:cs="Times New Roman"/>
          <w:color w:val="000000"/>
          <w:sz w:val="24"/>
          <w:szCs w:val="24"/>
        </w:rPr>
        <w:t xml:space="preserve">MHEC’s Nurse Support Program II (NSP II) provides funding for the awards, which </w:t>
      </w:r>
      <w:proofErr w:type="gramStart"/>
      <w:r w:rsidRPr="00992327">
        <w:rPr>
          <w:rFonts w:ascii="Times New Roman" w:hAnsi="Times New Roman" w:cs="Times New Roman"/>
          <w:color w:val="000000"/>
          <w:sz w:val="24"/>
          <w:szCs w:val="24"/>
        </w:rPr>
        <w:t>is based</w:t>
      </w:r>
      <w:proofErr w:type="gramEnd"/>
      <w:r w:rsidRPr="00992327">
        <w:rPr>
          <w:rFonts w:ascii="Times New Roman" w:hAnsi="Times New Roman" w:cs="Times New Roman"/>
          <w:color w:val="000000"/>
          <w:sz w:val="24"/>
          <w:szCs w:val="24"/>
        </w:rPr>
        <w:t xml:space="preserve"> on faculty who demonstrated excellence as an academic nurse educator through achieving and maintaining the National League for Nursing’s (NLN’s) CNE credential. The recipients </w:t>
      </w:r>
      <w:proofErr w:type="gramStart"/>
      <w:r w:rsidRPr="00992327">
        <w:rPr>
          <w:rFonts w:ascii="Times New Roman" w:hAnsi="Times New Roman" w:cs="Times New Roman"/>
          <w:color w:val="000000"/>
          <w:sz w:val="24"/>
          <w:szCs w:val="24"/>
        </w:rPr>
        <w:t>were nominated</w:t>
      </w:r>
      <w:proofErr w:type="gramEnd"/>
      <w:r w:rsidRPr="00992327">
        <w:rPr>
          <w:rFonts w:ascii="Times New Roman" w:hAnsi="Times New Roman" w:cs="Times New Roman"/>
          <w:color w:val="000000"/>
          <w:sz w:val="24"/>
          <w:szCs w:val="24"/>
        </w:rPr>
        <w:t xml:space="preserve"> by their own institutions, which included nine community colleges and six universities throughout Maryland:</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Anne Arundel Community College</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Baltimore City Community</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Carroll Community College</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Chesapeake College</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Community College of Baltimore County</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College of Southern Maryland</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Frostburg State University</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Harford Community College</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Johns Hopkins University</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Montgomery College</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Prince George's Community College</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lastRenderedPageBreak/>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Salisbury University</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Towson University</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University of Maryland, Baltimore</w:t>
      </w:r>
    </w:p>
    <w:p w:rsidR="00992327" w:rsidRPr="00992327" w:rsidRDefault="00992327" w:rsidP="00992327">
      <w:pPr>
        <w:widowControl/>
        <w:shd w:val="clear" w:color="auto" w:fill="FFFFFF"/>
        <w:autoSpaceDE/>
        <w:autoSpaceDN/>
        <w:adjustRightInd/>
        <w:spacing w:after="150"/>
        <w:ind w:left="720" w:hanging="360"/>
        <w:rPr>
          <w:color w:val="000000"/>
          <w:sz w:val="24"/>
          <w:szCs w:val="24"/>
        </w:rPr>
      </w:pPr>
      <w:r w:rsidRPr="00992327">
        <w:rPr>
          <w:rFonts w:ascii="Symbol" w:hAnsi="Symbol"/>
          <w:color w:val="000000"/>
          <w:sz w:val="24"/>
          <w:szCs w:val="24"/>
        </w:rPr>
        <w:t></w:t>
      </w:r>
      <w:r w:rsidRPr="00992327">
        <w:rPr>
          <w:rFonts w:ascii="Times New Roman" w:hAnsi="Times New Roman" w:cs="Times New Roman"/>
          <w:color w:val="000000"/>
          <w:sz w:val="14"/>
          <w:szCs w:val="14"/>
        </w:rPr>
        <w:t>         </w:t>
      </w:r>
      <w:r w:rsidRPr="00992327">
        <w:rPr>
          <w:rFonts w:ascii="Times New Roman" w:hAnsi="Times New Roman" w:cs="Times New Roman"/>
          <w:color w:val="000000"/>
          <w:sz w:val="24"/>
          <w:szCs w:val="24"/>
        </w:rPr>
        <w:t>Washington Adventist University</w:t>
      </w:r>
    </w:p>
    <w:p w:rsidR="00992327" w:rsidRPr="00992327" w:rsidRDefault="00992327" w:rsidP="00992327">
      <w:pPr>
        <w:widowControl/>
        <w:shd w:val="clear" w:color="auto" w:fill="FFFFFF"/>
        <w:autoSpaceDE/>
        <w:autoSpaceDN/>
        <w:adjustRightInd/>
        <w:spacing w:after="150"/>
        <w:ind w:left="720"/>
        <w:rPr>
          <w:color w:val="000000"/>
          <w:sz w:val="24"/>
          <w:szCs w:val="24"/>
        </w:rPr>
      </w:pPr>
    </w:p>
    <w:p w:rsidR="00992327" w:rsidRPr="00992327" w:rsidRDefault="00992327" w:rsidP="00992327">
      <w:pPr>
        <w:widowControl/>
        <w:shd w:val="clear" w:color="auto" w:fill="FFFFFF"/>
        <w:autoSpaceDE/>
        <w:autoSpaceDN/>
        <w:adjustRightInd/>
        <w:ind w:right="495"/>
        <w:rPr>
          <w:color w:val="000000"/>
          <w:sz w:val="24"/>
          <w:szCs w:val="24"/>
        </w:rPr>
      </w:pPr>
      <w:r w:rsidRPr="00992327">
        <w:rPr>
          <w:rFonts w:ascii="Times New Roman" w:hAnsi="Times New Roman" w:cs="Times New Roman"/>
          <w:color w:val="000000"/>
          <w:sz w:val="24"/>
          <w:szCs w:val="24"/>
        </w:rPr>
        <w:t>“Especially during these trying times, when we are calling on our healthcare professionals to go above and beyond, these awards showcase the selfless actions of our nurse faculty in Maryland, always working to keep up with the changing trends and cutting-edge technology, producing the next generation of healthcare providers in the field,” Secretary Fielder said.</w:t>
      </w:r>
    </w:p>
    <w:p w:rsidR="00992327" w:rsidRPr="00992327" w:rsidRDefault="00992327" w:rsidP="00992327">
      <w:pPr>
        <w:widowControl/>
        <w:shd w:val="clear" w:color="auto" w:fill="FFFFFF"/>
        <w:autoSpaceDE/>
        <w:autoSpaceDN/>
        <w:adjustRightInd/>
        <w:spacing w:before="300" w:after="300"/>
        <w:ind w:right="495"/>
        <w:rPr>
          <w:color w:val="000000"/>
          <w:sz w:val="24"/>
          <w:szCs w:val="24"/>
        </w:rPr>
      </w:pPr>
      <w:r w:rsidRPr="00992327">
        <w:rPr>
          <w:rFonts w:ascii="Times New Roman" w:hAnsi="Times New Roman" w:cs="Times New Roman"/>
          <w:color w:val="000000"/>
          <w:sz w:val="24"/>
          <w:szCs w:val="24"/>
        </w:rPr>
        <w:t xml:space="preserve">Since inception of the award in 2019, </w:t>
      </w:r>
      <w:proofErr w:type="gramStart"/>
      <w:r w:rsidRPr="00992327">
        <w:rPr>
          <w:rFonts w:ascii="Times New Roman" w:hAnsi="Times New Roman" w:cs="Times New Roman"/>
          <w:color w:val="000000"/>
          <w:sz w:val="24"/>
          <w:szCs w:val="24"/>
        </w:rPr>
        <w:t>a total of 86</w:t>
      </w:r>
      <w:proofErr w:type="gramEnd"/>
      <w:r w:rsidRPr="00992327">
        <w:rPr>
          <w:rFonts w:ascii="Times New Roman" w:hAnsi="Times New Roman" w:cs="Times New Roman"/>
          <w:color w:val="000000"/>
          <w:sz w:val="24"/>
          <w:szCs w:val="24"/>
        </w:rPr>
        <w:t xml:space="preserve"> full-time nurse faculty completed the requirements to be recognized as Certified Nurse Educators. A total of 13 community colleges and 10 universities nominated faculty for the award, showing an 83 percent participation rate in Maryland.   In order to renew, faculty must demonstrate continued excellence in the specialty practice of nursing education.</w:t>
      </w:r>
    </w:p>
    <w:p w:rsidR="00992327" w:rsidRPr="00992327" w:rsidRDefault="00992327" w:rsidP="00992327">
      <w:pPr>
        <w:widowControl/>
        <w:shd w:val="clear" w:color="auto" w:fill="FFFFFF"/>
        <w:autoSpaceDE/>
        <w:autoSpaceDN/>
        <w:adjustRightInd/>
        <w:spacing w:before="300" w:after="300"/>
        <w:ind w:right="495"/>
        <w:rPr>
          <w:color w:val="000000"/>
          <w:sz w:val="24"/>
          <w:szCs w:val="24"/>
        </w:rPr>
      </w:pPr>
      <w:r w:rsidRPr="00992327">
        <w:rPr>
          <w:rFonts w:ascii="Times New Roman" w:hAnsi="Times New Roman" w:cs="Times New Roman"/>
          <w:color w:val="000000"/>
          <w:sz w:val="24"/>
          <w:szCs w:val="24"/>
        </w:rPr>
        <w:t>Due to NSP II sponsored NLN’s CNE Workshops with Dr. Diane Billings, a nationally recognized leader in nursing education,  Maryland is leading the way with higher faculty pass rates than the national average, resulting in an increased proportion of nurse faculty who hold the CNE credential, a mark of excellence in nursing education. </w:t>
      </w:r>
    </w:p>
    <w:p w:rsidR="00992327" w:rsidRPr="00992327" w:rsidRDefault="00992327" w:rsidP="00992327">
      <w:pPr>
        <w:widowControl/>
        <w:shd w:val="clear" w:color="auto" w:fill="FFFFFF"/>
        <w:autoSpaceDE/>
        <w:autoSpaceDN/>
        <w:adjustRightInd/>
        <w:spacing w:before="300" w:after="300"/>
        <w:ind w:right="495"/>
        <w:rPr>
          <w:color w:val="000000"/>
          <w:sz w:val="24"/>
          <w:szCs w:val="24"/>
        </w:rPr>
      </w:pPr>
      <w:r w:rsidRPr="00992327">
        <w:rPr>
          <w:rFonts w:ascii="Times New Roman" w:hAnsi="Times New Roman" w:cs="Times New Roman"/>
          <w:color w:val="000000"/>
          <w:sz w:val="24"/>
          <w:szCs w:val="24"/>
        </w:rPr>
        <w:t xml:space="preserve">“For academic nurse educators, these credentials establish nursing education as a specialty area of practice and creates a means for faculty to demonstrate their expertise in this role,” NSP II Administrator, Dr. Peg E. </w:t>
      </w:r>
      <w:proofErr w:type="spellStart"/>
      <w:r w:rsidRPr="00992327">
        <w:rPr>
          <w:rFonts w:ascii="Times New Roman" w:hAnsi="Times New Roman" w:cs="Times New Roman"/>
          <w:color w:val="000000"/>
          <w:sz w:val="24"/>
          <w:szCs w:val="24"/>
        </w:rPr>
        <w:t>Daw</w:t>
      </w:r>
      <w:proofErr w:type="spellEnd"/>
      <w:r w:rsidRPr="00992327">
        <w:rPr>
          <w:rFonts w:ascii="Times New Roman" w:hAnsi="Times New Roman" w:cs="Times New Roman"/>
          <w:color w:val="000000"/>
          <w:sz w:val="24"/>
          <w:szCs w:val="24"/>
        </w:rPr>
        <w:t> said. “It also communicates to students, peers, and the academic and healthcare communities that the highest standards of excellence are being met.”</w:t>
      </w:r>
    </w:p>
    <w:p w:rsidR="00992327" w:rsidRPr="00992327" w:rsidRDefault="00992327" w:rsidP="00992327">
      <w:pPr>
        <w:widowControl/>
        <w:shd w:val="clear" w:color="auto" w:fill="FFFFFF"/>
        <w:autoSpaceDE/>
        <w:autoSpaceDN/>
        <w:adjustRightInd/>
        <w:spacing w:before="300" w:after="300"/>
        <w:ind w:right="495"/>
        <w:rPr>
          <w:color w:val="000000"/>
          <w:sz w:val="24"/>
          <w:szCs w:val="24"/>
        </w:rPr>
      </w:pPr>
      <w:r w:rsidRPr="00992327">
        <w:rPr>
          <w:rFonts w:ascii="Times New Roman" w:hAnsi="Times New Roman" w:cs="Times New Roman"/>
          <w:color w:val="000000"/>
          <w:sz w:val="24"/>
          <w:szCs w:val="24"/>
        </w:rPr>
        <w:t xml:space="preserve">The grants </w:t>
      </w:r>
      <w:proofErr w:type="gramStart"/>
      <w:r w:rsidRPr="00992327">
        <w:rPr>
          <w:rFonts w:ascii="Times New Roman" w:hAnsi="Times New Roman" w:cs="Times New Roman"/>
          <w:color w:val="000000"/>
          <w:sz w:val="24"/>
          <w:szCs w:val="24"/>
        </w:rPr>
        <w:t>were approved</w:t>
      </w:r>
      <w:proofErr w:type="gramEnd"/>
      <w:r w:rsidRPr="00992327">
        <w:rPr>
          <w:rFonts w:ascii="Times New Roman" w:hAnsi="Times New Roman" w:cs="Times New Roman"/>
          <w:color w:val="000000"/>
          <w:sz w:val="24"/>
          <w:szCs w:val="24"/>
        </w:rPr>
        <w:t xml:space="preserve"> for funding by MHEC, as the administrator for the Maryland Health Services Cost Review Commission (HSCRC).  The Nurse Support Program </w:t>
      </w:r>
      <w:proofErr w:type="gramStart"/>
      <w:r w:rsidRPr="00992327">
        <w:rPr>
          <w:rFonts w:ascii="Times New Roman" w:hAnsi="Times New Roman" w:cs="Times New Roman"/>
          <w:color w:val="000000"/>
          <w:sz w:val="24"/>
          <w:szCs w:val="24"/>
        </w:rPr>
        <w:t>is funded by HSCRC and administered by MHEC</w:t>
      </w:r>
      <w:proofErr w:type="gramEnd"/>
      <w:r w:rsidRPr="00992327">
        <w:rPr>
          <w:rFonts w:ascii="Times New Roman" w:hAnsi="Times New Roman" w:cs="Times New Roman"/>
          <w:color w:val="000000"/>
          <w:sz w:val="24"/>
          <w:szCs w:val="24"/>
        </w:rPr>
        <w:t>.  Over the years, the Nurse Support Program, both NSP I and NSP II (originally Nurse Education Support Program) has been expanded to encourage new and innovative approaches to address the challenges and demands facing nursing.​</w:t>
      </w:r>
    </w:p>
    <w:p w:rsidR="00992327" w:rsidRPr="00992327" w:rsidRDefault="00992327" w:rsidP="00992327">
      <w:pPr>
        <w:widowControl/>
        <w:shd w:val="clear" w:color="auto" w:fill="FFFFFF"/>
        <w:autoSpaceDE/>
        <w:autoSpaceDN/>
        <w:adjustRightInd/>
        <w:spacing w:before="300" w:after="300"/>
        <w:ind w:right="495"/>
        <w:rPr>
          <w:rFonts w:ascii="Times New Roman" w:hAnsi="Times New Roman" w:cs="Times New Roman"/>
          <w:color w:val="000000"/>
          <w:sz w:val="24"/>
          <w:szCs w:val="24"/>
        </w:rPr>
      </w:pPr>
      <w:r w:rsidRPr="00992327">
        <w:rPr>
          <w:rFonts w:ascii="Times New Roman" w:hAnsi="Times New Roman" w:cs="Times New Roman"/>
          <w:color w:val="000000"/>
          <w:sz w:val="24"/>
          <w:szCs w:val="24"/>
        </w:rPr>
        <w:t>For more information on the Nurse Support Program II,</w:t>
      </w:r>
      <w:r w:rsidRPr="00992327">
        <w:rPr>
          <w:rFonts w:ascii="Times New Roman" w:hAnsi="Times New Roman" w:cs="Times New Roman"/>
          <w:color w:val="FF0000"/>
          <w:sz w:val="24"/>
          <w:szCs w:val="24"/>
        </w:rPr>
        <w:t> </w:t>
      </w:r>
      <w:r>
        <w:rPr>
          <w:rFonts w:ascii="Times New Roman" w:hAnsi="Times New Roman" w:cs="Times New Roman"/>
          <w:color w:val="000000"/>
          <w:sz w:val="24"/>
          <w:szCs w:val="24"/>
        </w:rPr>
        <w:t xml:space="preserve">go </w:t>
      </w:r>
      <w:proofErr w:type="gramStart"/>
      <w:r w:rsidRPr="00992327">
        <w:rPr>
          <w:rFonts w:ascii="Times New Roman" w:hAnsi="Times New Roman" w:cs="Times New Roman"/>
          <w:color w:val="000000"/>
          <w:sz w:val="24"/>
          <w:szCs w:val="24"/>
        </w:rPr>
        <w:t>to</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hyperlink r:id="rId7" w:tgtFrame="_blank" w:history="1">
        <w:r w:rsidRPr="00992327">
          <w:rPr>
            <w:rFonts w:ascii="Times New Roman" w:hAnsi="Times New Roman" w:cs="Times New Roman"/>
            <w:color w:val="0070C0"/>
            <w:sz w:val="24"/>
            <w:szCs w:val="24"/>
            <w:u w:val="single"/>
          </w:rPr>
          <w:t>https://nursesupport.org/nurse-support-program-ii/grants/statewide-initiatives/-academic-nurse-educator-certification-anec-/​</w:t>
        </w:r>
      </w:hyperlink>
    </w:p>
    <w:p w:rsidR="004134AE" w:rsidRPr="004134AE" w:rsidRDefault="004134AE" w:rsidP="00992327">
      <w:pPr>
        <w:widowControl/>
        <w:autoSpaceDE/>
        <w:autoSpaceDN/>
        <w:adjustRightInd/>
        <w:rPr>
          <w:rFonts w:ascii="Times New Roman" w:hAnsi="Times New Roman" w:cs="Times New Roman"/>
          <w:sz w:val="24"/>
          <w:szCs w:val="24"/>
        </w:rPr>
      </w:pPr>
    </w:p>
    <w:p w:rsidR="004134AE" w:rsidRPr="004134AE" w:rsidRDefault="004134AE" w:rsidP="004134AE">
      <w:pPr>
        <w:widowControl/>
        <w:autoSpaceDE/>
        <w:autoSpaceDN/>
        <w:adjustRightInd/>
        <w:jc w:val="center"/>
        <w:rPr>
          <w:rFonts w:ascii="Times New Roman" w:hAnsi="Times New Roman" w:cs="Times New Roman"/>
          <w:sz w:val="24"/>
          <w:szCs w:val="24"/>
        </w:rPr>
      </w:pPr>
      <w:r w:rsidRPr="004134AE">
        <w:rPr>
          <w:rFonts w:ascii="Times New Roman" w:hAnsi="Times New Roman" w:cs="Times New Roman"/>
          <w:sz w:val="24"/>
          <w:szCs w:val="24"/>
        </w:rPr>
        <w:t>###</w:t>
      </w:r>
    </w:p>
    <w:p w:rsidR="00AE13FA" w:rsidRDefault="00AE13FA" w:rsidP="00A43B81">
      <w:pPr>
        <w:ind w:right="50"/>
        <w:rPr>
          <w:sz w:val="24"/>
          <w:szCs w:val="24"/>
        </w:rPr>
      </w:pPr>
    </w:p>
    <w:p w:rsidR="00AE13FA" w:rsidRDefault="00AE13FA" w:rsidP="00A43B81">
      <w:pPr>
        <w:ind w:right="50"/>
        <w:rPr>
          <w:sz w:val="24"/>
          <w:szCs w:val="24"/>
        </w:rPr>
      </w:pPr>
    </w:p>
    <w:p w:rsidR="00AE13FA" w:rsidRDefault="00AE13FA" w:rsidP="00A43B81">
      <w:pPr>
        <w:ind w:right="50"/>
        <w:rPr>
          <w:sz w:val="24"/>
          <w:szCs w:val="24"/>
        </w:rPr>
      </w:pPr>
    </w:p>
    <w:p w:rsidR="00AE13FA" w:rsidRPr="00A43B81" w:rsidRDefault="00AE13FA" w:rsidP="00A43B81">
      <w:pPr>
        <w:ind w:right="50"/>
        <w:rPr>
          <w:sz w:val="24"/>
          <w:szCs w:val="24"/>
        </w:rPr>
      </w:pPr>
    </w:p>
    <w:p w:rsidR="00A43B81" w:rsidRDefault="00A43B81" w:rsidP="00FC1306">
      <w:pPr>
        <w:ind w:right="50"/>
        <w:jc w:val="right"/>
        <w:rPr>
          <w:rFonts w:ascii="Microsoft Sans Serif" w:hAnsi="Microsoft Sans Serif" w:cs="Microsoft Sans Serif"/>
          <w:sz w:val="14"/>
        </w:rPr>
      </w:pPr>
    </w:p>
    <w:p w:rsidR="00A43B81" w:rsidRDefault="00A43B81" w:rsidP="00FC1306">
      <w:pPr>
        <w:ind w:right="50"/>
        <w:jc w:val="right"/>
        <w:rPr>
          <w:rFonts w:ascii="Microsoft Sans Serif" w:hAnsi="Microsoft Sans Serif" w:cs="Microsoft Sans Serif"/>
          <w:sz w:val="14"/>
        </w:rPr>
      </w:pPr>
    </w:p>
    <w:p w:rsidR="00A43B81" w:rsidRDefault="00A43B81" w:rsidP="00FC1306">
      <w:pPr>
        <w:ind w:right="50"/>
        <w:jc w:val="right"/>
        <w:rPr>
          <w:rFonts w:ascii="Microsoft Sans Serif" w:hAnsi="Microsoft Sans Serif" w:cs="Microsoft Sans Serif"/>
          <w:sz w:val="14"/>
        </w:rPr>
      </w:pPr>
    </w:p>
    <w:p w:rsidR="00A43B81" w:rsidRDefault="00A43B81" w:rsidP="00FC1306">
      <w:pPr>
        <w:ind w:right="50"/>
        <w:jc w:val="right"/>
        <w:rPr>
          <w:rFonts w:ascii="Microsoft Sans Serif" w:hAnsi="Microsoft Sans Serif" w:cs="Microsoft Sans Serif"/>
          <w:sz w:val="14"/>
        </w:rPr>
      </w:pPr>
    </w:p>
    <w:p w:rsidR="00A43B81" w:rsidRDefault="00A43B81" w:rsidP="00FC1306">
      <w:pPr>
        <w:ind w:right="50"/>
        <w:jc w:val="right"/>
        <w:rPr>
          <w:rFonts w:ascii="Microsoft Sans Serif" w:hAnsi="Microsoft Sans Serif" w:cs="Microsoft Sans Serif"/>
          <w:sz w:val="1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Pr="008470BD" w:rsidRDefault="006E5EF0" w:rsidP="00214D42">
      <w:pPr>
        <w:jc w:val="both"/>
        <w:rPr>
          <w:sz w:val="24"/>
          <w:szCs w:val="24"/>
        </w:rPr>
      </w:pPr>
    </w:p>
    <w:sectPr w:rsidR="006E5EF0" w:rsidRPr="008470BD">
      <w:headerReference w:type="default" r:id="rId8"/>
      <w:footerReference w:type="default" r:id="rId9"/>
      <w:headerReference w:type="first" r:id="rId10"/>
      <w:footerReference w:type="first" r:id="rId11"/>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4AE" w:rsidRDefault="004134AE">
      <w:r>
        <w:separator/>
      </w:r>
    </w:p>
  </w:endnote>
  <w:endnote w:type="continuationSeparator" w:id="0">
    <w:p w:rsidR="004134AE" w:rsidRDefault="0041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1F" w:rsidRDefault="009E1C1F" w:rsidP="009E1C1F">
    <w:pPr>
      <w:pStyle w:val="Footer"/>
      <w:jc w:val="center"/>
      <w:rPr>
        <w:rFonts w:ascii="Microsoft Sans Serif" w:hAnsi="Microsoft Sans Serif" w:cs="Microsoft Sans Serif"/>
        <w:b/>
        <w:bCs/>
        <w:smallCaps/>
        <w:sz w:val="14"/>
      </w:rPr>
    </w:pPr>
    <w:smartTag w:uri="urn:schemas-microsoft-com:office:smarttags" w:element="place">
      <w:smartTag w:uri="urn:schemas-microsoft-com:office:smarttags" w:element="State">
        <w:r>
          <w:rPr>
            <w:rFonts w:ascii="Microsoft Sans Serif" w:hAnsi="Microsoft Sans Serif" w:cs="Microsoft Sans Serif"/>
            <w:b/>
            <w:bCs/>
            <w:smallCaps/>
            <w:sz w:val="14"/>
          </w:rPr>
          <w:t>Maryland</w:t>
        </w:r>
      </w:smartTag>
    </w:smartTag>
    <w:r>
      <w:rPr>
        <w:rFonts w:ascii="Microsoft Sans Serif" w:hAnsi="Microsoft Sans Serif" w:cs="Microsoft Sans Serif"/>
        <w:b/>
        <w:bCs/>
        <w:smallCaps/>
        <w:sz w:val="14"/>
      </w:rPr>
      <w:t xml:space="preserve"> Higher Education Commission</w:t>
    </w:r>
  </w:p>
  <w:p w:rsidR="009E1C1F" w:rsidRDefault="009E1C1F" w:rsidP="009E1C1F">
    <w:pPr>
      <w:pStyle w:val="Footer"/>
      <w:jc w:val="center"/>
      <w:rPr>
        <w:rFonts w:ascii="Microsoft Sans Serif" w:hAnsi="Microsoft Sans Serif" w:cs="Microsoft Sans Serif"/>
        <w:sz w:val="14"/>
      </w:rPr>
    </w:pPr>
    <w:smartTag w:uri="urn:schemas-microsoft-com:office:smarttags" w:element="Street">
      <w:smartTag w:uri="urn:schemas-microsoft-com:office:smarttags" w:element="address">
        <w:r>
          <w:rPr>
            <w:rFonts w:ascii="Microsoft Sans Serif" w:hAnsi="Microsoft Sans Serif" w:cs="Microsoft Sans Serif"/>
            <w:sz w:val="14"/>
          </w:rPr>
          <w:t>6 N. Liberty Street</w:t>
        </w:r>
      </w:smartTag>
    </w:smartTag>
    <w:r>
      <w:rPr>
        <w:rFonts w:ascii="Microsoft Sans Serif" w:hAnsi="Microsoft Sans Serif" w:cs="Microsoft Sans Serif"/>
        <w:sz w:val="14"/>
      </w:rPr>
      <w:t xml:space="preserve"> </w:t>
    </w:r>
    <w:r>
      <w:rPr>
        <w:rFonts w:ascii="Microsoft Sans Serif" w:hAnsi="Microsoft Sans Serif" w:cs="Microsoft Sans Serif"/>
        <w:sz w:val="14"/>
      </w:rPr>
      <w:sym w:font="Symbol" w:char="F0B7"/>
    </w:r>
    <w:r>
      <w:rPr>
        <w:rFonts w:ascii="Microsoft Sans Serif" w:hAnsi="Microsoft Sans Serif" w:cs="Microsoft Sans Serif"/>
        <w:sz w:val="14"/>
      </w:rPr>
      <w:t xml:space="preserve"> 10</w:t>
    </w:r>
    <w:r w:rsidRPr="008E6FD9">
      <w:rPr>
        <w:rFonts w:ascii="Microsoft Sans Serif" w:hAnsi="Microsoft Sans Serif" w:cs="Microsoft Sans Serif"/>
        <w:sz w:val="14"/>
        <w:vertAlign w:val="superscript"/>
      </w:rPr>
      <w:t>th</w:t>
    </w:r>
    <w:r>
      <w:rPr>
        <w:rFonts w:ascii="Microsoft Sans Serif" w:hAnsi="Microsoft Sans Serif" w:cs="Microsoft Sans Serif"/>
        <w:sz w:val="14"/>
      </w:rPr>
      <w:t xml:space="preserve"> Floor </w:t>
    </w:r>
    <w:r>
      <w:rPr>
        <w:rFonts w:ascii="Microsoft Sans Serif" w:hAnsi="Microsoft Sans Serif" w:cs="Microsoft Sans Serif"/>
        <w:sz w:val="14"/>
      </w:rPr>
      <w:sym w:font="Symbol" w:char="F0B7"/>
    </w:r>
    <w:r>
      <w:rPr>
        <w:rFonts w:ascii="Microsoft Sans Serif" w:hAnsi="Microsoft Sans Serif" w:cs="Microsoft Sans Serif"/>
        <w:sz w:val="14"/>
      </w:rPr>
      <w:t xml:space="preserve"> </w:t>
    </w:r>
    <w:smartTag w:uri="urn:schemas-microsoft-com:office:smarttags" w:element="place">
      <w:smartTag w:uri="urn:schemas-microsoft-com:office:smarttags" w:element="City">
        <w:r>
          <w:rPr>
            <w:rFonts w:ascii="Microsoft Sans Serif" w:hAnsi="Microsoft Sans Serif" w:cs="Microsoft Sans Serif"/>
            <w:sz w:val="14"/>
          </w:rPr>
          <w:t>Baltimore</w:t>
        </w:r>
      </w:smartTag>
      <w:r>
        <w:rPr>
          <w:rFonts w:ascii="Microsoft Sans Serif" w:hAnsi="Microsoft Sans Serif" w:cs="Microsoft Sans Serif"/>
          <w:sz w:val="14"/>
        </w:rPr>
        <w:t xml:space="preserve">, </w:t>
      </w:r>
      <w:smartTag w:uri="urn:schemas-microsoft-com:office:smarttags" w:element="State">
        <w:r>
          <w:rPr>
            <w:rFonts w:ascii="Microsoft Sans Serif" w:hAnsi="Microsoft Sans Serif" w:cs="Microsoft Sans Serif"/>
            <w:sz w:val="14"/>
          </w:rPr>
          <w:t>MD</w:t>
        </w:r>
      </w:smartTag>
      <w:r>
        <w:rPr>
          <w:rFonts w:ascii="Microsoft Sans Serif" w:hAnsi="Microsoft Sans Serif" w:cs="Microsoft Sans Serif"/>
          <w:sz w:val="14"/>
        </w:rPr>
        <w:t xml:space="preserve"> </w:t>
      </w:r>
      <w:smartTag w:uri="urn:schemas-microsoft-com:office:smarttags" w:element="PostalCode">
        <w:r>
          <w:rPr>
            <w:rFonts w:ascii="Microsoft Sans Serif" w:hAnsi="Microsoft Sans Serif" w:cs="Microsoft Sans Serif"/>
            <w:sz w:val="14"/>
          </w:rPr>
          <w:t>21201</w:t>
        </w:r>
      </w:smartTag>
    </w:smartTag>
  </w:p>
  <w:p w:rsidR="009E1C1F" w:rsidRDefault="009E1C1F" w:rsidP="009E1C1F">
    <w:pPr>
      <w:pStyle w:val="Footer"/>
      <w:jc w:val="center"/>
    </w:pPr>
    <w:r>
      <w:rPr>
        <w:rFonts w:ascii="Microsoft Sans Serif" w:hAnsi="Microsoft Sans Serif" w:cs="Microsoft Sans Serif"/>
        <w:sz w:val="14"/>
      </w:rPr>
      <w:t>T 410.767.330</w:t>
    </w:r>
    <w:r w:rsidR="00017CD3">
      <w:rPr>
        <w:rFonts w:ascii="Microsoft Sans Serif" w:hAnsi="Microsoft Sans Serif" w:cs="Microsoft Sans Serif"/>
        <w:sz w:val="14"/>
      </w:rPr>
      <w:t>0</w:t>
    </w:r>
    <w:r>
      <w:rPr>
        <w:rFonts w:ascii="Microsoft Sans Serif" w:hAnsi="Microsoft Sans Serif" w:cs="Microsoft Sans Serif"/>
        <w:sz w:val="14"/>
      </w:rPr>
      <w:t xml:space="preserve"> </w:t>
    </w:r>
    <w:r>
      <w:rPr>
        <w:rFonts w:ascii="Microsoft Sans Serif" w:hAnsi="Microsoft Sans Serif" w:cs="Microsoft Sans Serif"/>
        <w:sz w:val="14"/>
      </w:rPr>
      <w:sym w:font="Symbol" w:char="F0B7"/>
    </w:r>
    <w:r>
      <w:rPr>
        <w:rFonts w:ascii="Microsoft Sans Serif" w:hAnsi="Microsoft Sans Serif" w:cs="Microsoft Sans Serif"/>
        <w:sz w:val="14"/>
      </w:rPr>
      <w:t xml:space="preserve"> 800.974.0203 </w:t>
    </w:r>
    <w:r>
      <w:rPr>
        <w:rFonts w:ascii="Microsoft Sans Serif" w:hAnsi="Microsoft Sans Serif" w:cs="Microsoft Sans Serif"/>
        <w:sz w:val="14"/>
      </w:rPr>
      <w:sym w:font="Symbol" w:char="F0B7"/>
    </w:r>
    <w:r>
      <w:rPr>
        <w:rFonts w:ascii="Microsoft Sans Serif" w:hAnsi="Microsoft Sans Serif" w:cs="Microsoft Sans Serif"/>
        <w:sz w:val="14"/>
      </w:rPr>
      <w:t xml:space="preserve"> F 410.332.0270 </w:t>
    </w:r>
    <w:r>
      <w:rPr>
        <w:rFonts w:ascii="Microsoft Sans Serif" w:hAnsi="Microsoft Sans Serif" w:cs="Microsoft Sans Serif"/>
        <w:sz w:val="14"/>
      </w:rPr>
      <w:sym w:font="Symbol" w:char="F0B7"/>
    </w:r>
    <w:r>
      <w:rPr>
        <w:rFonts w:ascii="Microsoft Sans Serif" w:hAnsi="Microsoft Sans Serif" w:cs="Microsoft Sans Serif"/>
        <w:sz w:val="14"/>
      </w:rPr>
      <w:t xml:space="preserve"> TTY for the Deaf 800.735.2258 </w:t>
    </w:r>
    <w:hyperlink r:id="rId1" w:history="1">
      <w:r w:rsidR="006E5EF0" w:rsidRPr="00935F07">
        <w:rPr>
          <w:rStyle w:val="Hyperlink"/>
          <w:rFonts w:ascii="Microsoft Sans Serif" w:hAnsi="Microsoft Sans Serif" w:cs="Microsoft Sans Serif"/>
          <w:sz w:val="14"/>
        </w:rPr>
        <w:t>www.mhec.maryland.gov</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0A" w:rsidRDefault="000F020A">
    <w:pPr>
      <w:pStyle w:val="Footer"/>
      <w:jc w:val="center"/>
      <w:rPr>
        <w:rFonts w:ascii="Microsoft Sans Serif" w:hAnsi="Microsoft Sans Serif" w:cs="Microsoft Sans Serif"/>
        <w:b/>
        <w:bCs/>
        <w:smallCaps/>
        <w:sz w:val="14"/>
      </w:rPr>
    </w:pPr>
    <w:smartTag w:uri="urn:schemas-microsoft-com:office:smarttags" w:element="place">
      <w:smartTag w:uri="urn:schemas-microsoft-com:office:smarttags" w:element="State">
        <w:r>
          <w:rPr>
            <w:rFonts w:ascii="Microsoft Sans Serif" w:hAnsi="Microsoft Sans Serif" w:cs="Microsoft Sans Serif"/>
            <w:b/>
            <w:bCs/>
            <w:smallCaps/>
            <w:sz w:val="14"/>
          </w:rPr>
          <w:t>Maryland</w:t>
        </w:r>
      </w:smartTag>
    </w:smartTag>
    <w:r>
      <w:rPr>
        <w:rFonts w:ascii="Microsoft Sans Serif" w:hAnsi="Microsoft Sans Serif" w:cs="Microsoft Sans Serif"/>
        <w:b/>
        <w:bCs/>
        <w:smallCaps/>
        <w:sz w:val="14"/>
      </w:rPr>
      <w:t xml:space="preserve"> Higher Education Commission</w:t>
    </w:r>
  </w:p>
  <w:p w:rsidR="000F020A" w:rsidRDefault="000F020A">
    <w:pPr>
      <w:pStyle w:val="Footer"/>
      <w:jc w:val="center"/>
      <w:rPr>
        <w:rFonts w:ascii="Microsoft Sans Serif" w:hAnsi="Microsoft Sans Serif" w:cs="Microsoft Sans Serif"/>
        <w:sz w:val="14"/>
      </w:rPr>
    </w:pPr>
    <w:smartTag w:uri="urn:schemas-microsoft-com:office:smarttags" w:element="Street">
      <w:smartTag w:uri="urn:schemas-microsoft-com:office:smarttags" w:element="address">
        <w:r>
          <w:rPr>
            <w:rFonts w:ascii="Microsoft Sans Serif" w:hAnsi="Microsoft Sans Serif" w:cs="Microsoft Sans Serif"/>
            <w:sz w:val="14"/>
          </w:rPr>
          <w:t>6 N. Liberty Street</w:t>
        </w:r>
      </w:smartTag>
    </w:smartTag>
    <w:r>
      <w:rPr>
        <w:rFonts w:ascii="Microsoft Sans Serif" w:hAnsi="Microsoft Sans Serif" w:cs="Microsoft Sans Serif"/>
        <w:sz w:val="14"/>
      </w:rPr>
      <w:t xml:space="preserve"> </w:t>
    </w:r>
    <w:r>
      <w:rPr>
        <w:rFonts w:ascii="Microsoft Sans Serif" w:hAnsi="Microsoft Sans Serif" w:cs="Microsoft Sans Serif"/>
        <w:sz w:val="14"/>
      </w:rPr>
      <w:sym w:font="Symbol" w:char="F0B7"/>
    </w:r>
    <w:r>
      <w:rPr>
        <w:rFonts w:ascii="Microsoft Sans Serif" w:hAnsi="Microsoft Sans Serif" w:cs="Microsoft Sans Serif"/>
        <w:sz w:val="14"/>
      </w:rPr>
      <w:t xml:space="preserve"> 10</w:t>
    </w:r>
    <w:r w:rsidRPr="008E6FD9">
      <w:rPr>
        <w:rFonts w:ascii="Microsoft Sans Serif" w:hAnsi="Microsoft Sans Serif" w:cs="Microsoft Sans Serif"/>
        <w:sz w:val="14"/>
        <w:vertAlign w:val="superscript"/>
      </w:rPr>
      <w:t>th</w:t>
    </w:r>
    <w:r>
      <w:rPr>
        <w:rFonts w:ascii="Microsoft Sans Serif" w:hAnsi="Microsoft Sans Serif" w:cs="Microsoft Sans Serif"/>
        <w:sz w:val="14"/>
      </w:rPr>
      <w:t xml:space="preserve"> Floor </w:t>
    </w:r>
    <w:r>
      <w:rPr>
        <w:rFonts w:ascii="Microsoft Sans Serif" w:hAnsi="Microsoft Sans Serif" w:cs="Microsoft Sans Serif"/>
        <w:sz w:val="14"/>
      </w:rPr>
      <w:sym w:font="Symbol" w:char="F0B7"/>
    </w:r>
    <w:r>
      <w:rPr>
        <w:rFonts w:ascii="Microsoft Sans Serif" w:hAnsi="Microsoft Sans Serif" w:cs="Microsoft Sans Serif"/>
        <w:sz w:val="14"/>
      </w:rPr>
      <w:t xml:space="preserve"> </w:t>
    </w:r>
    <w:smartTag w:uri="urn:schemas-microsoft-com:office:smarttags" w:element="place">
      <w:smartTag w:uri="urn:schemas-microsoft-com:office:smarttags" w:element="City">
        <w:r>
          <w:rPr>
            <w:rFonts w:ascii="Microsoft Sans Serif" w:hAnsi="Microsoft Sans Serif" w:cs="Microsoft Sans Serif"/>
            <w:sz w:val="14"/>
          </w:rPr>
          <w:t>Baltimore</w:t>
        </w:r>
      </w:smartTag>
      <w:r>
        <w:rPr>
          <w:rFonts w:ascii="Microsoft Sans Serif" w:hAnsi="Microsoft Sans Serif" w:cs="Microsoft Sans Serif"/>
          <w:sz w:val="14"/>
        </w:rPr>
        <w:t xml:space="preserve">, </w:t>
      </w:r>
      <w:smartTag w:uri="urn:schemas-microsoft-com:office:smarttags" w:element="State">
        <w:r>
          <w:rPr>
            <w:rFonts w:ascii="Microsoft Sans Serif" w:hAnsi="Microsoft Sans Serif" w:cs="Microsoft Sans Serif"/>
            <w:sz w:val="14"/>
          </w:rPr>
          <w:t>MD</w:t>
        </w:r>
      </w:smartTag>
      <w:r>
        <w:rPr>
          <w:rFonts w:ascii="Microsoft Sans Serif" w:hAnsi="Microsoft Sans Serif" w:cs="Microsoft Sans Serif"/>
          <w:sz w:val="14"/>
        </w:rPr>
        <w:t xml:space="preserve"> </w:t>
      </w:r>
      <w:smartTag w:uri="urn:schemas-microsoft-com:office:smarttags" w:element="PostalCode">
        <w:r>
          <w:rPr>
            <w:rFonts w:ascii="Microsoft Sans Serif" w:hAnsi="Microsoft Sans Serif" w:cs="Microsoft Sans Serif"/>
            <w:sz w:val="14"/>
          </w:rPr>
          <w:t>21201</w:t>
        </w:r>
      </w:smartTag>
    </w:smartTag>
  </w:p>
  <w:p w:rsidR="000F020A" w:rsidRDefault="00017CD3">
    <w:pPr>
      <w:pStyle w:val="Footer"/>
      <w:jc w:val="center"/>
    </w:pPr>
    <w:r>
      <w:rPr>
        <w:rFonts w:ascii="Microsoft Sans Serif" w:hAnsi="Microsoft Sans Serif" w:cs="Microsoft Sans Serif"/>
        <w:sz w:val="14"/>
      </w:rPr>
      <w:t>T 410.767.3300</w:t>
    </w:r>
    <w:r w:rsidR="000F020A">
      <w:rPr>
        <w:rFonts w:ascii="Microsoft Sans Serif" w:hAnsi="Microsoft Sans Serif" w:cs="Microsoft Sans Serif"/>
        <w:sz w:val="14"/>
      </w:rPr>
      <w:t xml:space="preserve"> </w:t>
    </w:r>
    <w:r w:rsidR="000F020A">
      <w:rPr>
        <w:rFonts w:ascii="Microsoft Sans Serif" w:hAnsi="Microsoft Sans Serif" w:cs="Microsoft Sans Serif"/>
        <w:sz w:val="14"/>
      </w:rPr>
      <w:sym w:font="Symbol" w:char="F0B7"/>
    </w:r>
    <w:r w:rsidR="000F020A">
      <w:rPr>
        <w:rFonts w:ascii="Microsoft Sans Serif" w:hAnsi="Microsoft Sans Serif" w:cs="Microsoft Sans Serif"/>
        <w:sz w:val="14"/>
      </w:rPr>
      <w:t xml:space="preserve"> 800.974.0203 </w:t>
    </w:r>
    <w:r w:rsidR="000F020A">
      <w:rPr>
        <w:rFonts w:ascii="Microsoft Sans Serif" w:hAnsi="Microsoft Sans Serif" w:cs="Microsoft Sans Serif"/>
        <w:sz w:val="14"/>
      </w:rPr>
      <w:sym w:font="Symbol" w:char="F0B7"/>
    </w:r>
    <w:r w:rsidR="000F020A">
      <w:rPr>
        <w:rFonts w:ascii="Microsoft Sans Serif" w:hAnsi="Microsoft Sans Serif" w:cs="Microsoft Sans Serif"/>
        <w:sz w:val="14"/>
      </w:rPr>
      <w:t xml:space="preserve"> F 410.332.0270 </w:t>
    </w:r>
    <w:r w:rsidR="000F020A">
      <w:rPr>
        <w:rFonts w:ascii="Microsoft Sans Serif" w:hAnsi="Microsoft Sans Serif" w:cs="Microsoft Sans Serif"/>
        <w:sz w:val="14"/>
      </w:rPr>
      <w:sym w:font="Symbol" w:char="F0B7"/>
    </w:r>
    <w:r w:rsidR="000F020A">
      <w:rPr>
        <w:rFonts w:ascii="Microsoft Sans Serif" w:hAnsi="Microsoft Sans Serif" w:cs="Microsoft Sans Serif"/>
        <w:sz w:val="14"/>
      </w:rPr>
      <w:t xml:space="preserve"> TTY for the Deaf 800.735.2258 </w:t>
    </w:r>
    <w:hyperlink r:id="rId1" w:history="1">
      <w:r w:rsidR="00CC6BAA" w:rsidRPr="00AE709E">
        <w:rPr>
          <w:rStyle w:val="Hyperlink"/>
          <w:rFonts w:ascii="Microsoft Sans Serif" w:hAnsi="Microsoft Sans Serif" w:cs="Microsoft Sans Serif"/>
          <w:sz w:val="14"/>
        </w:rPr>
        <w:t>www.mhec.maryland.gov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4AE" w:rsidRDefault="004134AE">
      <w:r>
        <w:separator/>
      </w:r>
    </w:p>
  </w:footnote>
  <w:footnote w:type="continuationSeparator" w:id="0">
    <w:p w:rsidR="004134AE" w:rsidRDefault="00413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0A" w:rsidRDefault="000F020A">
    <w:pPr>
      <w:pStyle w:val="Header"/>
      <w:rPr>
        <w:sz w:val="22"/>
      </w:rPr>
    </w:pPr>
  </w:p>
  <w:p w:rsidR="000F020A" w:rsidRDefault="000F020A">
    <w:pPr>
      <w:pStyle w:val="Header"/>
      <w:rPr>
        <w:sz w:val="22"/>
      </w:rPr>
    </w:pPr>
  </w:p>
  <w:p w:rsidR="000F020A" w:rsidRDefault="000F020A">
    <w:pPr>
      <w:pStyle w:val="Header"/>
      <w:rPr>
        <w:sz w:val="22"/>
      </w:rPr>
    </w:pPr>
  </w:p>
  <w:p w:rsidR="000F020A" w:rsidRDefault="000F020A">
    <w:pPr>
      <w:pStyle w:val="Header"/>
      <w:rPr>
        <w:rStyle w:val="PageNumber"/>
        <w:sz w:val="22"/>
      </w:rPr>
    </w:pPr>
  </w:p>
  <w:p w:rsidR="000F020A" w:rsidRDefault="000F020A">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0A" w:rsidRDefault="000F020A">
    <w:pPr>
      <w:pStyle w:val="Header"/>
      <w:ind w:left="-748"/>
    </w:pPr>
  </w:p>
  <w:p w:rsidR="00AE13FA" w:rsidRDefault="00AE13FA">
    <w:pPr>
      <w:pStyle w:val="Header"/>
      <w:ind w:left="-748"/>
    </w:pPr>
  </w:p>
  <w:p w:rsidR="000F020A" w:rsidRDefault="008F4FBE">
    <w:pPr>
      <w:pStyle w:val="Header"/>
      <w:ind w:left="-748"/>
    </w:pPr>
    <w:r>
      <w:rPr>
        <w:noProof/>
      </w:rPr>
      <mc:AlternateContent>
        <mc:Choice Requires="wps">
          <w:drawing>
            <wp:anchor distT="0" distB="0" distL="114300" distR="114300" simplePos="0" relativeHeight="251657728" behindDoc="1" locked="0" layoutInCell="1" allowOverlap="1">
              <wp:simplePos x="0" y="0"/>
              <wp:positionH relativeFrom="column">
                <wp:posOffset>4631055</wp:posOffset>
              </wp:positionH>
              <wp:positionV relativeFrom="paragraph">
                <wp:posOffset>167640</wp:posOffset>
              </wp:positionV>
              <wp:extent cx="1751965" cy="128841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1288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06" w:rsidRDefault="00FC1306" w:rsidP="00FC1306">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Larry Hogan</w:t>
                          </w:r>
                        </w:p>
                        <w:p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Governor</w:t>
                          </w:r>
                        </w:p>
                        <w:p w:rsidR="00FC1306" w:rsidRDefault="00FC1306" w:rsidP="00FC1306">
                          <w:pPr>
                            <w:tabs>
                              <w:tab w:val="right" w:pos="10800"/>
                            </w:tabs>
                            <w:ind w:right="50"/>
                            <w:jc w:val="right"/>
                            <w:rPr>
                              <w:rFonts w:ascii="Microsoft Sans Serif" w:hAnsi="Microsoft Sans Serif" w:cs="Microsoft Sans Serif"/>
                              <w:sz w:val="14"/>
                            </w:rPr>
                          </w:pPr>
                        </w:p>
                        <w:p w:rsidR="00FC1306" w:rsidRDefault="00FC1306" w:rsidP="00FC1306">
                          <w:pPr>
                            <w:pStyle w:val="Heading1"/>
                            <w:ind w:right="50"/>
                            <w:rPr>
                              <w:rFonts w:ascii="Microsoft Sans Serif" w:hAnsi="Microsoft Sans Serif" w:cs="Microsoft Sans Serif"/>
                              <w:sz w:val="14"/>
                            </w:rPr>
                          </w:pPr>
                          <w:r>
                            <w:rPr>
                              <w:rFonts w:ascii="Microsoft Sans Serif" w:hAnsi="Microsoft Sans Serif" w:cs="Microsoft Sans Serif"/>
                              <w:sz w:val="14"/>
                            </w:rPr>
                            <w:t>Boyd K. Rutherford</w:t>
                          </w:r>
                        </w:p>
                        <w:p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Lt. Governor</w:t>
                          </w:r>
                        </w:p>
                        <w:p w:rsidR="003F5C0F" w:rsidRDefault="003F5C0F" w:rsidP="00FC1306">
                          <w:pPr>
                            <w:tabs>
                              <w:tab w:val="right" w:pos="10800"/>
                            </w:tabs>
                            <w:ind w:right="50"/>
                            <w:jc w:val="right"/>
                            <w:rPr>
                              <w:rFonts w:ascii="Microsoft Sans Serif" w:hAnsi="Microsoft Sans Serif" w:cs="Microsoft Sans Serif"/>
                              <w:sz w:val="14"/>
                            </w:rPr>
                          </w:pPr>
                        </w:p>
                        <w:p w:rsidR="003F5C0F" w:rsidRDefault="003F5C0F" w:rsidP="003F5C0F">
                          <w:pPr>
                            <w:tabs>
                              <w:tab w:val="right" w:pos="10800"/>
                            </w:tabs>
                            <w:ind w:right="50"/>
                            <w:jc w:val="right"/>
                            <w:rPr>
                              <w:rFonts w:ascii="Microsoft Sans Serif" w:hAnsi="Microsoft Sans Serif" w:cs="Microsoft Sans Serif"/>
                              <w:b/>
                              <w:bCs/>
                              <w:sz w:val="14"/>
                            </w:rPr>
                          </w:pPr>
                          <w:r w:rsidRPr="003F5C0F">
                            <w:rPr>
                              <w:rFonts w:ascii="Microsoft Sans Serif" w:hAnsi="Microsoft Sans Serif" w:cs="Microsoft Sans Serif"/>
                              <w:b/>
                              <w:bCs/>
                              <w:sz w:val="14"/>
                            </w:rPr>
                            <w:t xml:space="preserve">Mary Pat </w:t>
                          </w:r>
                          <w:proofErr w:type="spellStart"/>
                          <w:r w:rsidRPr="003F5C0F">
                            <w:rPr>
                              <w:rFonts w:ascii="Microsoft Sans Serif" w:hAnsi="Microsoft Sans Serif" w:cs="Microsoft Sans Serif"/>
                              <w:b/>
                              <w:bCs/>
                              <w:sz w:val="14"/>
                            </w:rPr>
                            <w:t>Seurkamp</w:t>
                          </w:r>
                          <w:proofErr w:type="spellEnd"/>
                          <w:r w:rsidRPr="003F5C0F">
                            <w:rPr>
                              <w:rFonts w:ascii="Microsoft Sans Serif" w:hAnsi="Microsoft Sans Serif" w:cs="Microsoft Sans Serif"/>
                              <w:b/>
                              <w:bCs/>
                              <w:sz w:val="14"/>
                            </w:rPr>
                            <w:t>, Ph.D.</w:t>
                          </w:r>
                          <w:r>
                            <w:rPr>
                              <w:rFonts w:ascii="Microsoft Sans Serif" w:hAnsi="Microsoft Sans Serif" w:cs="Microsoft Sans Serif"/>
                              <w:b/>
                              <w:bCs/>
                              <w:sz w:val="14"/>
                            </w:rPr>
                            <w:t xml:space="preserve"> </w:t>
                          </w:r>
                        </w:p>
                        <w:p w:rsidR="003F5C0F" w:rsidRDefault="003F5C0F" w:rsidP="003F5C0F">
                          <w:pPr>
                            <w:ind w:right="50"/>
                            <w:jc w:val="right"/>
                            <w:rPr>
                              <w:rFonts w:ascii="Microsoft Sans Serif" w:hAnsi="Microsoft Sans Serif" w:cs="Microsoft Sans Serif"/>
                              <w:sz w:val="14"/>
                            </w:rPr>
                          </w:pPr>
                          <w:r>
                            <w:rPr>
                              <w:rFonts w:ascii="Microsoft Sans Serif" w:hAnsi="Microsoft Sans Serif" w:cs="Microsoft Sans Serif"/>
                              <w:sz w:val="14"/>
                            </w:rPr>
                            <w:tab/>
                            <w:t>Chair</w:t>
                          </w:r>
                        </w:p>
                        <w:p w:rsidR="00FC1306" w:rsidRDefault="00FC1306" w:rsidP="00FC1306">
                          <w:pPr>
                            <w:ind w:right="50"/>
                            <w:jc w:val="right"/>
                            <w:rPr>
                              <w:rFonts w:ascii="Microsoft Sans Serif" w:hAnsi="Microsoft Sans Serif" w:cs="Microsoft Sans Serif"/>
                              <w:sz w:val="14"/>
                            </w:rPr>
                          </w:pPr>
                        </w:p>
                        <w:p w:rsidR="00FC1306" w:rsidRDefault="00FC1306" w:rsidP="00FC1306">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James D. Fielder, Jr., Ph. D.</w:t>
                          </w:r>
                        </w:p>
                        <w:p w:rsidR="000F020A" w:rsidRDefault="00FC1306" w:rsidP="00FC1306">
                          <w:pPr>
                            <w:ind w:right="50"/>
                            <w:jc w:val="right"/>
                            <w:rPr>
                              <w:rFonts w:ascii="Microsoft Sans Serif" w:hAnsi="Microsoft Sans Serif" w:cs="Microsoft Sans Serif"/>
                              <w:sz w:val="14"/>
                            </w:rPr>
                          </w:pPr>
                          <w:r>
                            <w:rPr>
                              <w:rFonts w:ascii="Microsoft Sans Serif" w:hAnsi="Microsoft Sans Serif" w:cs="Microsoft Sans Serif"/>
                              <w:sz w:val="14"/>
                            </w:rPr>
                            <w:tab/>
                            <w:t>Secretary</w:t>
                          </w:r>
                        </w:p>
                        <w:p w:rsidR="000F020A" w:rsidRDefault="000F020A">
                          <w:pPr>
                            <w:ind w:right="50"/>
                            <w:jc w:val="right"/>
                            <w:rPr>
                              <w:rFonts w:ascii="Microsoft Sans Serif" w:hAnsi="Microsoft Sans Serif" w:cs="Microsoft Sans Serif"/>
                              <w:sz w:val="14"/>
                            </w:rPr>
                          </w:pPr>
                        </w:p>
                        <w:p w:rsidR="000F020A" w:rsidRDefault="000F020A">
                          <w:pPr>
                            <w:tabs>
                              <w:tab w:val="right" w:pos="10800"/>
                            </w:tabs>
                            <w:ind w:right="50"/>
                            <w:jc w:val="right"/>
                            <w:rPr>
                              <w:rFonts w:ascii="Microsoft Sans Serif" w:hAnsi="Microsoft Sans Serif" w:cs="Microsoft Sans Serif"/>
                              <w:b/>
                              <w:bCs/>
                              <w:sz w:val="14"/>
                            </w:rPr>
                          </w:pPr>
                        </w:p>
                        <w:p w:rsidR="000F020A" w:rsidRDefault="000F020A">
                          <w:pPr>
                            <w:tabs>
                              <w:tab w:val="right" w:pos="10800"/>
                            </w:tabs>
                            <w:ind w:right="50"/>
                            <w:jc w:val="right"/>
                            <w:rPr>
                              <w:rFonts w:ascii="Microsoft Sans Serif" w:hAnsi="Microsoft Sans Serif" w:cs="Microsoft Sans Serif"/>
                              <w:b/>
                              <w:bCs/>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4.65pt;margin-top:13.2pt;width:137.95pt;height:10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" stroked="f">
              <v:textbox>
                <w:txbxContent>
                  <w:p w:rsidR="00FC1306" w:rsidRDefault="00FC1306" w:rsidP="00FC1306">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Larry Hogan</w:t>
                    </w:r>
                  </w:p>
                  <w:p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Governor</w:t>
                    </w:r>
                  </w:p>
                  <w:p w:rsidR="00FC1306" w:rsidRDefault="00FC1306" w:rsidP="00FC1306">
                    <w:pPr>
                      <w:tabs>
                        <w:tab w:val="right" w:pos="10800"/>
                      </w:tabs>
                      <w:ind w:right="50"/>
                      <w:jc w:val="right"/>
                      <w:rPr>
                        <w:rFonts w:ascii="Microsoft Sans Serif" w:hAnsi="Microsoft Sans Serif" w:cs="Microsoft Sans Serif"/>
                        <w:sz w:val="14"/>
                      </w:rPr>
                    </w:pPr>
                  </w:p>
                  <w:p w:rsidR="00FC1306" w:rsidRDefault="00FC1306" w:rsidP="00FC1306">
                    <w:pPr>
                      <w:pStyle w:val="Heading1"/>
                      <w:ind w:right="50"/>
                      <w:rPr>
                        <w:rFonts w:ascii="Microsoft Sans Serif" w:hAnsi="Microsoft Sans Serif" w:cs="Microsoft Sans Serif"/>
                        <w:sz w:val="14"/>
                      </w:rPr>
                    </w:pPr>
                    <w:r>
                      <w:rPr>
                        <w:rFonts w:ascii="Microsoft Sans Serif" w:hAnsi="Microsoft Sans Serif" w:cs="Microsoft Sans Serif"/>
                        <w:sz w:val="14"/>
                      </w:rPr>
                      <w:t>Boyd K. Rutherford</w:t>
                    </w:r>
                  </w:p>
                  <w:p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Lt. Governor</w:t>
                    </w:r>
                  </w:p>
                  <w:p w:rsidR="003F5C0F" w:rsidRDefault="003F5C0F" w:rsidP="00FC1306">
                    <w:pPr>
                      <w:tabs>
                        <w:tab w:val="right" w:pos="10800"/>
                      </w:tabs>
                      <w:ind w:right="50"/>
                      <w:jc w:val="right"/>
                      <w:rPr>
                        <w:rFonts w:ascii="Microsoft Sans Serif" w:hAnsi="Microsoft Sans Serif" w:cs="Microsoft Sans Serif"/>
                        <w:sz w:val="14"/>
                      </w:rPr>
                    </w:pPr>
                  </w:p>
                  <w:p w:rsidR="003F5C0F" w:rsidRDefault="003F5C0F" w:rsidP="003F5C0F">
                    <w:pPr>
                      <w:tabs>
                        <w:tab w:val="right" w:pos="10800"/>
                      </w:tabs>
                      <w:ind w:right="50"/>
                      <w:jc w:val="right"/>
                      <w:rPr>
                        <w:rFonts w:ascii="Microsoft Sans Serif" w:hAnsi="Microsoft Sans Serif" w:cs="Microsoft Sans Serif"/>
                        <w:b/>
                        <w:bCs/>
                        <w:sz w:val="14"/>
                      </w:rPr>
                    </w:pPr>
                    <w:r w:rsidRPr="003F5C0F">
                      <w:rPr>
                        <w:rFonts w:ascii="Microsoft Sans Serif" w:hAnsi="Microsoft Sans Serif" w:cs="Microsoft Sans Serif"/>
                        <w:b/>
                        <w:bCs/>
                        <w:sz w:val="14"/>
                      </w:rPr>
                      <w:t>Mary Pat Seurkamp, Ph.D.</w:t>
                    </w:r>
                    <w:r>
                      <w:rPr>
                        <w:rFonts w:ascii="Microsoft Sans Serif" w:hAnsi="Microsoft Sans Serif" w:cs="Microsoft Sans Serif"/>
                        <w:b/>
                        <w:bCs/>
                        <w:sz w:val="14"/>
                      </w:rPr>
                      <w:t xml:space="preserve"> </w:t>
                    </w:r>
                  </w:p>
                  <w:p w:rsidR="003F5C0F" w:rsidRDefault="003F5C0F" w:rsidP="003F5C0F">
                    <w:pPr>
                      <w:ind w:right="50"/>
                      <w:jc w:val="right"/>
                      <w:rPr>
                        <w:rFonts w:ascii="Microsoft Sans Serif" w:hAnsi="Microsoft Sans Serif" w:cs="Microsoft Sans Serif"/>
                        <w:sz w:val="14"/>
                      </w:rPr>
                    </w:pPr>
                    <w:r>
                      <w:rPr>
                        <w:rFonts w:ascii="Microsoft Sans Serif" w:hAnsi="Microsoft Sans Serif" w:cs="Microsoft Sans Serif"/>
                        <w:sz w:val="14"/>
                      </w:rPr>
                      <w:tab/>
                      <w:t>Chair</w:t>
                    </w:r>
                  </w:p>
                  <w:p w:rsidR="00FC1306" w:rsidRDefault="00FC1306" w:rsidP="00FC1306">
                    <w:pPr>
                      <w:ind w:right="50"/>
                      <w:jc w:val="right"/>
                      <w:rPr>
                        <w:rFonts w:ascii="Microsoft Sans Serif" w:hAnsi="Microsoft Sans Serif" w:cs="Microsoft Sans Serif"/>
                        <w:sz w:val="14"/>
                      </w:rPr>
                    </w:pPr>
                  </w:p>
                  <w:p w:rsidR="00FC1306" w:rsidRDefault="00FC1306" w:rsidP="00FC1306">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James D. Fielder, Jr., Ph. D.</w:t>
                    </w:r>
                  </w:p>
                  <w:p w:rsidR="000F020A" w:rsidRDefault="00FC1306" w:rsidP="00FC1306">
                    <w:pPr>
                      <w:ind w:right="50"/>
                      <w:jc w:val="right"/>
                      <w:rPr>
                        <w:rFonts w:ascii="Microsoft Sans Serif" w:hAnsi="Microsoft Sans Serif" w:cs="Microsoft Sans Serif"/>
                        <w:sz w:val="14"/>
                      </w:rPr>
                    </w:pPr>
                    <w:r>
                      <w:rPr>
                        <w:rFonts w:ascii="Microsoft Sans Serif" w:hAnsi="Microsoft Sans Serif" w:cs="Microsoft Sans Serif"/>
                        <w:sz w:val="14"/>
                      </w:rPr>
                      <w:tab/>
                      <w:t>Secretary</w:t>
                    </w:r>
                  </w:p>
                  <w:p w:rsidR="000F020A" w:rsidRDefault="000F020A">
                    <w:pPr>
                      <w:ind w:right="50"/>
                      <w:jc w:val="right"/>
                      <w:rPr>
                        <w:rFonts w:ascii="Microsoft Sans Serif" w:hAnsi="Microsoft Sans Serif" w:cs="Microsoft Sans Serif"/>
                        <w:sz w:val="14"/>
                      </w:rPr>
                    </w:pPr>
                  </w:p>
                  <w:p w:rsidR="000F020A" w:rsidRDefault="000F020A">
                    <w:pPr>
                      <w:tabs>
                        <w:tab w:val="right" w:pos="10800"/>
                      </w:tabs>
                      <w:ind w:right="50"/>
                      <w:jc w:val="right"/>
                      <w:rPr>
                        <w:rFonts w:ascii="Microsoft Sans Serif" w:hAnsi="Microsoft Sans Serif" w:cs="Microsoft Sans Serif"/>
                        <w:b/>
                        <w:bCs/>
                        <w:sz w:val="14"/>
                      </w:rPr>
                    </w:pPr>
                  </w:p>
                  <w:p w:rsidR="000F020A" w:rsidRDefault="000F020A">
                    <w:pPr>
                      <w:tabs>
                        <w:tab w:val="right" w:pos="10800"/>
                      </w:tabs>
                      <w:ind w:right="50"/>
                      <w:jc w:val="right"/>
                      <w:rPr>
                        <w:rFonts w:ascii="Microsoft Sans Serif" w:hAnsi="Microsoft Sans Serif" w:cs="Microsoft Sans Serif"/>
                        <w:b/>
                        <w:bCs/>
                        <w:sz w:val="14"/>
                      </w:rPr>
                    </w:pPr>
                  </w:p>
                </w:txbxContent>
              </v:textbox>
            </v:shape>
          </w:pict>
        </mc:Fallback>
      </mc:AlternateContent>
    </w:r>
  </w:p>
  <w:p w:rsidR="000F020A" w:rsidRPr="003F5C0F" w:rsidRDefault="008F4FBE">
    <w:pPr>
      <w:pStyle w:val="Header"/>
      <w:ind w:left="-748"/>
      <w:rPr>
        <w:rFonts w:ascii="Microsoft Sans Serif" w:hAnsi="Microsoft Sans Serif" w:cs="Microsoft Sans Serif"/>
        <w:b/>
        <w:bCs/>
        <w:sz w:val="14"/>
      </w:rPr>
    </w:pPr>
    <w:r w:rsidRPr="00D94BFB">
      <w:rPr>
        <w:noProof/>
      </w:rPr>
      <w:drawing>
        <wp:inline distT="0" distB="0" distL="0" distR="0">
          <wp:extent cx="139065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8414" t="42529" r="38313" b="20657"/>
                  <a:stretch>
                    <a:fillRect/>
                  </a:stretch>
                </pic:blipFill>
                <pic:spPr bwMode="auto">
                  <a:xfrm>
                    <a:off x="0" y="0"/>
                    <a:ext cx="1390650" cy="1181100"/>
                  </a:xfrm>
                  <a:prstGeom prst="rect">
                    <a:avLst/>
                  </a:prstGeom>
                  <a:noFill/>
                  <a:ln>
                    <a:noFill/>
                  </a:ln>
                </pic:spPr>
              </pic:pic>
            </a:graphicData>
          </a:graphic>
        </wp:inline>
      </w:drawing>
    </w:r>
  </w:p>
  <w:p w:rsidR="000F020A" w:rsidRDefault="000F0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0359E"/>
    <w:multiLevelType w:val="hybridMultilevel"/>
    <w:tmpl w:val="4E40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A4400"/>
    <w:multiLevelType w:val="hybridMultilevel"/>
    <w:tmpl w:val="E76CDBB4"/>
    <w:lvl w:ilvl="0" w:tplc="0409000F">
      <w:start w:val="1"/>
      <w:numFmt w:val="decimal"/>
      <w:lvlText w:val="%1."/>
      <w:lvlJc w:val="left"/>
      <w:pPr>
        <w:tabs>
          <w:tab w:val="num" w:pos="720"/>
        </w:tabs>
        <w:ind w:left="720" w:hanging="360"/>
      </w:pPr>
      <w:rPr>
        <w:rFonts w:hint="default"/>
      </w:rPr>
    </w:lvl>
    <w:lvl w:ilvl="1" w:tplc="2374971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475070"/>
    <w:multiLevelType w:val="hybridMultilevel"/>
    <w:tmpl w:val="244CE2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B42360"/>
    <w:multiLevelType w:val="hybridMultilevel"/>
    <w:tmpl w:val="89A6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AE"/>
    <w:rsid w:val="00003E57"/>
    <w:rsid w:val="00017CD3"/>
    <w:rsid w:val="000246A4"/>
    <w:rsid w:val="00030734"/>
    <w:rsid w:val="000450DE"/>
    <w:rsid w:val="00052E5F"/>
    <w:rsid w:val="000716A6"/>
    <w:rsid w:val="000A5D52"/>
    <w:rsid w:val="000B4987"/>
    <w:rsid w:val="000C4E38"/>
    <w:rsid w:val="000C6F3D"/>
    <w:rsid w:val="000D76D4"/>
    <w:rsid w:val="000E3E44"/>
    <w:rsid w:val="000F020A"/>
    <w:rsid w:val="00112F8C"/>
    <w:rsid w:val="001376BF"/>
    <w:rsid w:val="0014376D"/>
    <w:rsid w:val="0014401C"/>
    <w:rsid w:val="0015278E"/>
    <w:rsid w:val="00153552"/>
    <w:rsid w:val="00155C26"/>
    <w:rsid w:val="001638A0"/>
    <w:rsid w:val="00164F17"/>
    <w:rsid w:val="001B139A"/>
    <w:rsid w:val="001D0174"/>
    <w:rsid w:val="001D3D33"/>
    <w:rsid w:val="001D5595"/>
    <w:rsid w:val="001F1951"/>
    <w:rsid w:val="001F2B96"/>
    <w:rsid w:val="001F6511"/>
    <w:rsid w:val="0020606C"/>
    <w:rsid w:val="00214D42"/>
    <w:rsid w:val="002272B5"/>
    <w:rsid w:val="002501F4"/>
    <w:rsid w:val="002852AB"/>
    <w:rsid w:val="00294443"/>
    <w:rsid w:val="002A7EC9"/>
    <w:rsid w:val="002C5EDA"/>
    <w:rsid w:val="002F1B2D"/>
    <w:rsid w:val="00305F0D"/>
    <w:rsid w:val="00326DAB"/>
    <w:rsid w:val="00332F82"/>
    <w:rsid w:val="00342D5E"/>
    <w:rsid w:val="00355C43"/>
    <w:rsid w:val="003645F6"/>
    <w:rsid w:val="00364753"/>
    <w:rsid w:val="00373279"/>
    <w:rsid w:val="00393B29"/>
    <w:rsid w:val="003A4006"/>
    <w:rsid w:val="003A7F7A"/>
    <w:rsid w:val="003B7723"/>
    <w:rsid w:val="003F2A77"/>
    <w:rsid w:val="003F5C0F"/>
    <w:rsid w:val="00403ED3"/>
    <w:rsid w:val="00404918"/>
    <w:rsid w:val="004134AE"/>
    <w:rsid w:val="00414933"/>
    <w:rsid w:val="00440CC3"/>
    <w:rsid w:val="00446B23"/>
    <w:rsid w:val="004520B8"/>
    <w:rsid w:val="00456ABC"/>
    <w:rsid w:val="00466949"/>
    <w:rsid w:val="004812A2"/>
    <w:rsid w:val="00486A3E"/>
    <w:rsid w:val="004A4972"/>
    <w:rsid w:val="004A78AF"/>
    <w:rsid w:val="004C76E4"/>
    <w:rsid w:val="004F0027"/>
    <w:rsid w:val="00534FC7"/>
    <w:rsid w:val="00546327"/>
    <w:rsid w:val="005507EE"/>
    <w:rsid w:val="005544C2"/>
    <w:rsid w:val="00563831"/>
    <w:rsid w:val="00567201"/>
    <w:rsid w:val="00575029"/>
    <w:rsid w:val="005823F6"/>
    <w:rsid w:val="005939D9"/>
    <w:rsid w:val="005A3AC6"/>
    <w:rsid w:val="005E0185"/>
    <w:rsid w:val="00620FA2"/>
    <w:rsid w:val="00627C5E"/>
    <w:rsid w:val="00645A6E"/>
    <w:rsid w:val="00647A7A"/>
    <w:rsid w:val="00647F60"/>
    <w:rsid w:val="00652D3C"/>
    <w:rsid w:val="00665E81"/>
    <w:rsid w:val="00685303"/>
    <w:rsid w:val="00693C68"/>
    <w:rsid w:val="00693D62"/>
    <w:rsid w:val="006A74EF"/>
    <w:rsid w:val="006B4F00"/>
    <w:rsid w:val="006D1A63"/>
    <w:rsid w:val="006D3A68"/>
    <w:rsid w:val="006D595D"/>
    <w:rsid w:val="006E5EF0"/>
    <w:rsid w:val="0071033D"/>
    <w:rsid w:val="00714C9C"/>
    <w:rsid w:val="007312E0"/>
    <w:rsid w:val="00753333"/>
    <w:rsid w:val="00762707"/>
    <w:rsid w:val="0079010A"/>
    <w:rsid w:val="00791615"/>
    <w:rsid w:val="007936BC"/>
    <w:rsid w:val="007A5F1B"/>
    <w:rsid w:val="007A72E7"/>
    <w:rsid w:val="007E0A08"/>
    <w:rsid w:val="00817048"/>
    <w:rsid w:val="00827B83"/>
    <w:rsid w:val="008470BD"/>
    <w:rsid w:val="00866B6A"/>
    <w:rsid w:val="00871299"/>
    <w:rsid w:val="008A6488"/>
    <w:rsid w:val="008D11D7"/>
    <w:rsid w:val="008E6FD9"/>
    <w:rsid w:val="008E7F36"/>
    <w:rsid w:val="008F4FBE"/>
    <w:rsid w:val="009462EC"/>
    <w:rsid w:val="00974D3B"/>
    <w:rsid w:val="00976EC8"/>
    <w:rsid w:val="00992327"/>
    <w:rsid w:val="00995DE2"/>
    <w:rsid w:val="009B38B4"/>
    <w:rsid w:val="009B52EC"/>
    <w:rsid w:val="009D1EF0"/>
    <w:rsid w:val="009E1C1F"/>
    <w:rsid w:val="009F74DC"/>
    <w:rsid w:val="00A27468"/>
    <w:rsid w:val="00A43B81"/>
    <w:rsid w:val="00A44049"/>
    <w:rsid w:val="00A60900"/>
    <w:rsid w:val="00A65DBE"/>
    <w:rsid w:val="00A66C1A"/>
    <w:rsid w:val="00A955C3"/>
    <w:rsid w:val="00AA32E2"/>
    <w:rsid w:val="00AB5DCC"/>
    <w:rsid w:val="00AC2914"/>
    <w:rsid w:val="00AD1E7C"/>
    <w:rsid w:val="00AE13FA"/>
    <w:rsid w:val="00AF1183"/>
    <w:rsid w:val="00B10D52"/>
    <w:rsid w:val="00B11D87"/>
    <w:rsid w:val="00B74415"/>
    <w:rsid w:val="00B8468E"/>
    <w:rsid w:val="00B94905"/>
    <w:rsid w:val="00B965E1"/>
    <w:rsid w:val="00B96E83"/>
    <w:rsid w:val="00BA1ADF"/>
    <w:rsid w:val="00BB784A"/>
    <w:rsid w:val="00BD4088"/>
    <w:rsid w:val="00BD692E"/>
    <w:rsid w:val="00BE38DE"/>
    <w:rsid w:val="00BF229F"/>
    <w:rsid w:val="00C00FD6"/>
    <w:rsid w:val="00C245C1"/>
    <w:rsid w:val="00C3166E"/>
    <w:rsid w:val="00C411A5"/>
    <w:rsid w:val="00C479C2"/>
    <w:rsid w:val="00C7121D"/>
    <w:rsid w:val="00C81C28"/>
    <w:rsid w:val="00C825EF"/>
    <w:rsid w:val="00C91805"/>
    <w:rsid w:val="00CC6BAA"/>
    <w:rsid w:val="00CD1C04"/>
    <w:rsid w:val="00D01C3B"/>
    <w:rsid w:val="00D14270"/>
    <w:rsid w:val="00D25A6E"/>
    <w:rsid w:val="00D625AC"/>
    <w:rsid w:val="00D7360D"/>
    <w:rsid w:val="00D74E59"/>
    <w:rsid w:val="00D9323D"/>
    <w:rsid w:val="00DA07C3"/>
    <w:rsid w:val="00DA1415"/>
    <w:rsid w:val="00DB19BC"/>
    <w:rsid w:val="00DB1B64"/>
    <w:rsid w:val="00DC2065"/>
    <w:rsid w:val="00DD36BA"/>
    <w:rsid w:val="00DE00CB"/>
    <w:rsid w:val="00DE4C2D"/>
    <w:rsid w:val="00DF5A7C"/>
    <w:rsid w:val="00E01759"/>
    <w:rsid w:val="00E22D5A"/>
    <w:rsid w:val="00E35678"/>
    <w:rsid w:val="00E44DE4"/>
    <w:rsid w:val="00E4528F"/>
    <w:rsid w:val="00E46C9D"/>
    <w:rsid w:val="00E612EF"/>
    <w:rsid w:val="00E72D7A"/>
    <w:rsid w:val="00E756A5"/>
    <w:rsid w:val="00E9644C"/>
    <w:rsid w:val="00EA054B"/>
    <w:rsid w:val="00EB4E4A"/>
    <w:rsid w:val="00EB6CE4"/>
    <w:rsid w:val="00EE4A11"/>
    <w:rsid w:val="00EF0459"/>
    <w:rsid w:val="00F05B1E"/>
    <w:rsid w:val="00F068E4"/>
    <w:rsid w:val="00F23135"/>
    <w:rsid w:val="00F50C82"/>
    <w:rsid w:val="00F536AB"/>
    <w:rsid w:val="00F918B3"/>
    <w:rsid w:val="00F94DDC"/>
    <w:rsid w:val="00FB4B9B"/>
    <w:rsid w:val="00FB77B8"/>
    <w:rsid w:val="00FC1306"/>
    <w:rsid w:val="00FC3117"/>
    <w:rsid w:val="00FD15AD"/>
    <w:rsid w:val="00FD6FDE"/>
    <w:rsid w:val="00FE4A54"/>
    <w:rsid w:val="00FE5E5F"/>
    <w:rsid w:val="00FE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5:chartTrackingRefBased/>
  <w15:docId w15:val="{EA706B50-E407-4136-9557-292B9018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7B8"/>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right" w:pos="10800"/>
      </w:tabs>
      <w:jc w:val="right"/>
      <w:outlineLvl w:val="0"/>
    </w:pPr>
    <w:rPr>
      <w:b/>
      <w:bCs/>
    </w:rPr>
  </w:style>
  <w:style w:type="paragraph" w:styleId="Heading2">
    <w:name w:val="heading 2"/>
    <w:basedOn w:val="Normal"/>
    <w:next w:val="Normal"/>
    <w:qFormat/>
    <w:pPr>
      <w:keepNext/>
      <w:tabs>
        <w:tab w:val="right" w:pos="10800"/>
      </w:tabs>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spacing w:line="360" w:lineRule="auto"/>
      <w:ind w:firstLine="720"/>
    </w:pPr>
  </w:style>
  <w:style w:type="character" w:styleId="PageNumber">
    <w:name w:val="page number"/>
    <w:basedOn w:val="DefaultParagraphFont"/>
  </w:style>
  <w:style w:type="paragraph" w:styleId="BalloonText">
    <w:name w:val="Balloon Text"/>
    <w:basedOn w:val="Normal"/>
    <w:semiHidden/>
    <w:rsid w:val="00030734"/>
    <w:rPr>
      <w:rFonts w:ascii="Tahoma" w:hAnsi="Tahoma" w:cs="Tahoma"/>
      <w:sz w:val="16"/>
      <w:szCs w:val="16"/>
    </w:rPr>
  </w:style>
  <w:style w:type="paragraph" w:styleId="BodyText">
    <w:name w:val="Body Text"/>
    <w:basedOn w:val="Normal"/>
    <w:rsid w:val="00563831"/>
    <w:pPr>
      <w:widowControl/>
      <w:autoSpaceDE/>
      <w:autoSpaceDN/>
      <w:adjustRightInd/>
      <w:spacing w:after="120"/>
    </w:pPr>
    <w:rPr>
      <w:rFonts w:ascii="Cambria" w:hAnsi="Cambria" w:cs="Times New Roman"/>
      <w:sz w:val="24"/>
      <w:szCs w:val="24"/>
    </w:rPr>
  </w:style>
  <w:style w:type="character" w:styleId="Emphasis">
    <w:name w:val="Emphasis"/>
    <w:qFormat/>
    <w:rsid w:val="00563831"/>
    <w:rPr>
      <w:rFonts w:ascii="Arial Black" w:hAnsi="Arial Black" w:hint="default"/>
      <w:i w:val="0"/>
      <w:iCs w:val="0"/>
      <w:sz w:val="18"/>
    </w:rPr>
  </w:style>
  <w:style w:type="paragraph" w:styleId="MessageHeader">
    <w:name w:val="Message Header"/>
    <w:basedOn w:val="BodyText"/>
    <w:rsid w:val="00563831"/>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paragraph" w:customStyle="1" w:styleId="DocumentLabel">
    <w:name w:val="Document Label"/>
    <w:basedOn w:val="Normal"/>
    <w:rsid w:val="00563831"/>
    <w:pPr>
      <w:keepNext/>
      <w:keepLines/>
      <w:widowControl/>
      <w:autoSpaceDE/>
      <w:autoSpaceDN/>
      <w:adjustRightInd/>
      <w:spacing w:before="400" w:after="120" w:line="240" w:lineRule="atLeast"/>
    </w:pPr>
    <w:rPr>
      <w:rFonts w:ascii="Arial Black" w:hAnsi="Arial Black" w:cs="Times New Roman"/>
      <w:spacing w:val="-100"/>
      <w:kern w:val="28"/>
      <w:sz w:val="108"/>
    </w:rPr>
  </w:style>
  <w:style w:type="paragraph" w:customStyle="1" w:styleId="MessageHeaderFirst">
    <w:name w:val="Message Header First"/>
    <w:basedOn w:val="MessageHeader"/>
    <w:next w:val="MessageHeader"/>
    <w:rsid w:val="00563831"/>
  </w:style>
  <w:style w:type="paragraph" w:customStyle="1" w:styleId="MessageHeaderLast">
    <w:name w:val="Message Header Last"/>
    <w:basedOn w:val="MessageHeader"/>
    <w:next w:val="BodyText"/>
    <w:rsid w:val="00563831"/>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customStyle="1" w:styleId="MessageHeaderLabel">
    <w:name w:val="Message Header Label"/>
    <w:rsid w:val="00563831"/>
    <w:rPr>
      <w:rFonts w:ascii="Arial Black" w:hAnsi="Arial Black" w:hint="default"/>
      <w:sz w:val="18"/>
    </w:rPr>
  </w:style>
  <w:style w:type="paragraph" w:customStyle="1" w:styleId="Default">
    <w:name w:val="Default"/>
    <w:rsid w:val="001B139A"/>
    <w:pPr>
      <w:autoSpaceDE w:val="0"/>
      <w:autoSpaceDN w:val="0"/>
      <w:adjustRightInd w:val="0"/>
    </w:pPr>
    <w:rPr>
      <w:rFonts w:ascii="Arial" w:hAnsi="Arial" w:cs="Arial"/>
      <w:color w:val="000000"/>
      <w:sz w:val="24"/>
      <w:szCs w:val="24"/>
    </w:rPr>
  </w:style>
  <w:style w:type="paragraph" w:styleId="NoSpacing">
    <w:name w:val="No Spacing"/>
    <w:uiPriority w:val="1"/>
    <w:qFormat/>
    <w:rsid w:val="00693D62"/>
    <w:rPr>
      <w:rFonts w:ascii="Calibri" w:eastAsia="Calibri" w:hAnsi="Calibri"/>
      <w:sz w:val="22"/>
      <w:szCs w:val="22"/>
    </w:rPr>
  </w:style>
  <w:style w:type="paragraph" w:styleId="ListParagraph">
    <w:name w:val="List Paragraph"/>
    <w:basedOn w:val="Normal"/>
    <w:uiPriority w:val="34"/>
    <w:qFormat/>
    <w:rsid w:val="00693D62"/>
    <w:pPr>
      <w:widowControl/>
      <w:autoSpaceDE/>
      <w:autoSpaceDN/>
      <w:adjustRightInd/>
      <w:spacing w:after="200" w:line="276" w:lineRule="auto"/>
      <w:ind w:left="720"/>
      <w:contextualSpacing/>
    </w:pPr>
    <w:rPr>
      <w:rFonts w:ascii="Calibri" w:hAnsi="Calibri" w:cs="Times New Roman"/>
      <w:sz w:val="22"/>
      <w:szCs w:val="22"/>
    </w:rPr>
  </w:style>
  <w:style w:type="table" w:styleId="TableGrid">
    <w:name w:val="Table Grid"/>
    <w:basedOn w:val="TableNormal"/>
    <w:uiPriority w:val="59"/>
    <w:rsid w:val="00693D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A4972"/>
  </w:style>
  <w:style w:type="character" w:customStyle="1" w:styleId="aqj">
    <w:name w:val="aqj"/>
    <w:rsid w:val="004A4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0557">
      <w:bodyDiv w:val="1"/>
      <w:marLeft w:val="0"/>
      <w:marRight w:val="0"/>
      <w:marTop w:val="0"/>
      <w:marBottom w:val="0"/>
      <w:divBdr>
        <w:top w:val="none" w:sz="0" w:space="0" w:color="auto"/>
        <w:left w:val="none" w:sz="0" w:space="0" w:color="auto"/>
        <w:bottom w:val="none" w:sz="0" w:space="0" w:color="auto"/>
        <w:right w:val="none" w:sz="0" w:space="0" w:color="auto"/>
      </w:divBdr>
    </w:div>
    <w:div w:id="324094042">
      <w:bodyDiv w:val="1"/>
      <w:marLeft w:val="0"/>
      <w:marRight w:val="0"/>
      <w:marTop w:val="0"/>
      <w:marBottom w:val="0"/>
      <w:divBdr>
        <w:top w:val="none" w:sz="0" w:space="0" w:color="auto"/>
        <w:left w:val="none" w:sz="0" w:space="0" w:color="auto"/>
        <w:bottom w:val="none" w:sz="0" w:space="0" w:color="auto"/>
        <w:right w:val="none" w:sz="0" w:space="0" w:color="auto"/>
      </w:divBdr>
    </w:div>
    <w:div w:id="805971268">
      <w:bodyDiv w:val="1"/>
      <w:marLeft w:val="0"/>
      <w:marRight w:val="0"/>
      <w:marTop w:val="0"/>
      <w:marBottom w:val="0"/>
      <w:divBdr>
        <w:top w:val="none" w:sz="0" w:space="0" w:color="auto"/>
        <w:left w:val="none" w:sz="0" w:space="0" w:color="auto"/>
        <w:bottom w:val="none" w:sz="0" w:space="0" w:color="auto"/>
        <w:right w:val="none" w:sz="0" w:space="0" w:color="auto"/>
      </w:divBdr>
    </w:div>
    <w:div w:id="926573065">
      <w:bodyDiv w:val="1"/>
      <w:marLeft w:val="0"/>
      <w:marRight w:val="0"/>
      <w:marTop w:val="0"/>
      <w:marBottom w:val="0"/>
      <w:divBdr>
        <w:top w:val="none" w:sz="0" w:space="0" w:color="auto"/>
        <w:left w:val="none" w:sz="0" w:space="0" w:color="auto"/>
        <w:bottom w:val="none" w:sz="0" w:space="0" w:color="auto"/>
        <w:right w:val="none" w:sz="0" w:space="0" w:color="auto"/>
      </w:divBdr>
    </w:div>
    <w:div w:id="1396077264">
      <w:bodyDiv w:val="1"/>
      <w:marLeft w:val="0"/>
      <w:marRight w:val="0"/>
      <w:marTop w:val="0"/>
      <w:marBottom w:val="0"/>
      <w:divBdr>
        <w:top w:val="none" w:sz="0" w:space="0" w:color="auto"/>
        <w:left w:val="none" w:sz="0" w:space="0" w:color="auto"/>
        <w:bottom w:val="none" w:sz="0" w:space="0" w:color="auto"/>
        <w:right w:val="none" w:sz="0" w:space="0" w:color="auto"/>
      </w:divBdr>
    </w:div>
    <w:div w:id="1600066973">
      <w:bodyDiv w:val="1"/>
      <w:marLeft w:val="0"/>
      <w:marRight w:val="0"/>
      <w:marTop w:val="0"/>
      <w:marBottom w:val="0"/>
      <w:divBdr>
        <w:top w:val="none" w:sz="0" w:space="0" w:color="auto"/>
        <w:left w:val="none" w:sz="0" w:space="0" w:color="auto"/>
        <w:bottom w:val="none" w:sz="0" w:space="0" w:color="auto"/>
        <w:right w:val="none" w:sz="0" w:space="0" w:color="auto"/>
      </w:divBdr>
      <w:divsChild>
        <w:div w:id="78524160">
          <w:marLeft w:val="0"/>
          <w:marRight w:val="0"/>
          <w:marTop w:val="0"/>
          <w:marBottom w:val="0"/>
          <w:divBdr>
            <w:top w:val="none" w:sz="0" w:space="0" w:color="auto"/>
            <w:left w:val="none" w:sz="0" w:space="0" w:color="auto"/>
            <w:bottom w:val="none" w:sz="0" w:space="0" w:color="auto"/>
            <w:right w:val="none" w:sz="0" w:space="0" w:color="auto"/>
          </w:divBdr>
        </w:div>
        <w:div w:id="534972929">
          <w:marLeft w:val="0"/>
          <w:marRight w:val="0"/>
          <w:marTop w:val="0"/>
          <w:marBottom w:val="0"/>
          <w:divBdr>
            <w:top w:val="none" w:sz="0" w:space="0" w:color="auto"/>
            <w:left w:val="none" w:sz="0" w:space="0" w:color="auto"/>
            <w:bottom w:val="none" w:sz="0" w:space="0" w:color="auto"/>
            <w:right w:val="none" w:sz="0" w:space="0" w:color="auto"/>
          </w:divBdr>
        </w:div>
        <w:div w:id="728723176">
          <w:marLeft w:val="0"/>
          <w:marRight w:val="0"/>
          <w:marTop w:val="0"/>
          <w:marBottom w:val="0"/>
          <w:divBdr>
            <w:top w:val="none" w:sz="0" w:space="0" w:color="auto"/>
            <w:left w:val="none" w:sz="0" w:space="0" w:color="auto"/>
            <w:bottom w:val="none" w:sz="0" w:space="0" w:color="auto"/>
            <w:right w:val="none" w:sz="0" w:space="0" w:color="auto"/>
          </w:divBdr>
        </w:div>
        <w:div w:id="1133908300">
          <w:marLeft w:val="0"/>
          <w:marRight w:val="0"/>
          <w:marTop w:val="0"/>
          <w:marBottom w:val="0"/>
          <w:divBdr>
            <w:top w:val="none" w:sz="0" w:space="0" w:color="auto"/>
            <w:left w:val="none" w:sz="0" w:space="0" w:color="auto"/>
            <w:bottom w:val="none" w:sz="0" w:space="0" w:color="auto"/>
            <w:right w:val="none" w:sz="0" w:space="0" w:color="auto"/>
          </w:divBdr>
        </w:div>
        <w:div w:id="1306742752">
          <w:marLeft w:val="0"/>
          <w:marRight w:val="0"/>
          <w:marTop w:val="0"/>
          <w:marBottom w:val="0"/>
          <w:divBdr>
            <w:top w:val="none" w:sz="0" w:space="0" w:color="auto"/>
            <w:left w:val="none" w:sz="0" w:space="0" w:color="auto"/>
            <w:bottom w:val="none" w:sz="0" w:space="0" w:color="auto"/>
            <w:right w:val="none" w:sz="0" w:space="0" w:color="auto"/>
          </w:divBdr>
        </w:div>
        <w:div w:id="1911845175">
          <w:marLeft w:val="0"/>
          <w:marRight w:val="0"/>
          <w:marTop w:val="0"/>
          <w:marBottom w:val="0"/>
          <w:divBdr>
            <w:top w:val="none" w:sz="0" w:space="0" w:color="auto"/>
            <w:left w:val="none" w:sz="0" w:space="0" w:color="auto"/>
            <w:bottom w:val="none" w:sz="0" w:space="0" w:color="auto"/>
            <w:right w:val="none" w:sz="0" w:space="0" w:color="auto"/>
          </w:divBdr>
        </w:div>
      </w:divsChild>
    </w:div>
    <w:div w:id="1695501221">
      <w:bodyDiv w:val="1"/>
      <w:marLeft w:val="0"/>
      <w:marRight w:val="0"/>
      <w:marTop w:val="0"/>
      <w:marBottom w:val="0"/>
      <w:divBdr>
        <w:top w:val="none" w:sz="0" w:space="0" w:color="auto"/>
        <w:left w:val="none" w:sz="0" w:space="0" w:color="auto"/>
        <w:bottom w:val="none" w:sz="0" w:space="0" w:color="auto"/>
        <w:right w:val="none" w:sz="0" w:space="0" w:color="auto"/>
      </w:divBdr>
      <w:divsChild>
        <w:div w:id="1696687167">
          <w:marLeft w:val="0"/>
          <w:marRight w:val="0"/>
          <w:marTop w:val="0"/>
          <w:marBottom w:val="0"/>
          <w:divBdr>
            <w:top w:val="none" w:sz="0" w:space="0" w:color="auto"/>
            <w:left w:val="none" w:sz="0" w:space="0" w:color="auto"/>
            <w:bottom w:val="none" w:sz="0" w:space="0" w:color="auto"/>
            <w:right w:val="none" w:sz="0" w:space="0" w:color="auto"/>
          </w:divBdr>
          <w:divsChild>
            <w:div w:id="627320914">
              <w:marLeft w:val="0"/>
              <w:marRight w:val="0"/>
              <w:marTop w:val="0"/>
              <w:marBottom w:val="0"/>
              <w:divBdr>
                <w:top w:val="none" w:sz="0" w:space="0" w:color="auto"/>
                <w:left w:val="none" w:sz="0" w:space="0" w:color="auto"/>
                <w:bottom w:val="none" w:sz="0" w:space="0" w:color="auto"/>
                <w:right w:val="none" w:sz="0" w:space="0" w:color="auto"/>
              </w:divBdr>
              <w:divsChild>
                <w:div w:id="1556350547">
                  <w:marLeft w:val="0"/>
                  <w:marRight w:val="0"/>
                  <w:marTop w:val="0"/>
                  <w:marBottom w:val="0"/>
                  <w:divBdr>
                    <w:top w:val="none" w:sz="0" w:space="0" w:color="auto"/>
                    <w:left w:val="none" w:sz="0" w:space="0" w:color="auto"/>
                    <w:bottom w:val="none" w:sz="0" w:space="0" w:color="auto"/>
                    <w:right w:val="none" w:sz="0" w:space="0" w:color="auto"/>
                  </w:divBdr>
                  <w:divsChild>
                    <w:div w:id="990985826">
                      <w:marLeft w:val="0"/>
                      <w:marRight w:val="0"/>
                      <w:marTop w:val="0"/>
                      <w:marBottom w:val="0"/>
                      <w:divBdr>
                        <w:top w:val="none" w:sz="0" w:space="0" w:color="auto"/>
                        <w:left w:val="none" w:sz="0" w:space="0" w:color="auto"/>
                        <w:bottom w:val="none" w:sz="0" w:space="0" w:color="auto"/>
                        <w:right w:val="none" w:sz="0" w:space="0" w:color="auto"/>
                      </w:divBdr>
                      <w:divsChild>
                        <w:div w:id="5680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6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ursesupport.org/nurse-support-program-ii/grants/statewide-initiatives/-academic-nurse-educator-certification-anec-/"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http://www.mhec.maryland.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hec.maryland.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ord\Downloads\MHEC%20Official%20Letterhead%20-%20Jul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9695FF-55A4-4D4D-A8C2-523EEFB059B6}"/>
</file>

<file path=customXml/itemProps2.xml><?xml version="1.0" encoding="utf-8"?>
<ds:datastoreItem xmlns:ds="http://schemas.openxmlformats.org/officeDocument/2006/customXml" ds:itemID="{2FD2C54F-5F62-47E4-9870-9D8C88400530}"/>
</file>

<file path=customXml/itemProps3.xml><?xml version="1.0" encoding="utf-8"?>
<ds:datastoreItem xmlns:ds="http://schemas.openxmlformats.org/officeDocument/2006/customXml" ds:itemID="{33A7BE11-8BE6-4D34-924F-2F8DE99AA85D}"/>
</file>

<file path=docProps/app.xml><?xml version="1.0" encoding="utf-8"?>
<Properties xmlns="http://schemas.openxmlformats.org/officeDocument/2006/extended-properties" xmlns:vt="http://schemas.openxmlformats.org/officeDocument/2006/docPropsVTypes">
  <Template>MHEC Official Letterhead - July 2021</Template>
  <TotalTime>0</TotalTime>
  <Pages>4</Pages>
  <Words>539</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Letterhead</vt:lpstr>
    </vt:vector>
  </TitlesOfParts>
  <Company>MD Higher Education Commission</Company>
  <LinksUpToDate>false</LinksUpToDate>
  <CharactersWithSpaces>4207</CharactersWithSpaces>
  <SharedDoc>false</SharedDoc>
  <HLinks>
    <vt:vector size="12" baseType="variant">
      <vt:variant>
        <vt:i4>65543</vt:i4>
      </vt:variant>
      <vt:variant>
        <vt:i4>3</vt:i4>
      </vt:variant>
      <vt:variant>
        <vt:i4>0</vt:i4>
      </vt:variant>
      <vt:variant>
        <vt:i4>5</vt:i4>
      </vt:variant>
      <vt:variant>
        <vt:lpwstr>http://www.mhec.maryland.gov/</vt:lpwstr>
      </vt:variant>
      <vt:variant>
        <vt:lpwstr/>
      </vt:variant>
      <vt:variant>
        <vt:i4>65543</vt:i4>
      </vt:variant>
      <vt:variant>
        <vt:i4>0</vt:i4>
      </vt:variant>
      <vt:variant>
        <vt:i4>0</vt:i4>
      </vt:variant>
      <vt:variant>
        <vt:i4>5</vt:i4>
      </vt:variant>
      <vt:variant>
        <vt:lpwstr>http://www.mhec.maryland.gov/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Ford, Kimberly</dc:creator>
  <cp:keywords/>
  <cp:lastModifiedBy>Laura Schenk</cp:lastModifiedBy>
  <cp:revision>2</cp:revision>
  <cp:lastPrinted>2014-04-10T16:27:00Z</cp:lastPrinted>
  <dcterms:created xsi:type="dcterms:W3CDTF">2024-09-26T01:51:00Z</dcterms:created>
  <dcterms:modified xsi:type="dcterms:W3CDTF">2024-09-26T01:51:00Z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