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2847E" w14:textId="77777777" w:rsidR="00457330" w:rsidRDefault="00457330" w:rsidP="00457330">
      <w:pPr>
        <w:jc w:val="center"/>
        <w:rPr>
          <w:b/>
          <w:bCs/>
        </w:rPr>
      </w:pPr>
      <w:bookmarkStart w:id="0" w:name="_GoBack"/>
      <w:bookmarkEnd w:id="0"/>
      <w:r w:rsidRPr="00774BAF">
        <w:rPr>
          <w:b/>
          <w:bCs/>
        </w:rPr>
        <w:t>Maryland Hospitals</w:t>
      </w:r>
      <w:r>
        <w:rPr>
          <w:b/>
          <w:bCs/>
        </w:rPr>
        <w:t xml:space="preserve"> with NSP I and NSP II programs and their Affiliates</w:t>
      </w:r>
    </w:p>
    <w:p w14:paraId="0931BFCD" w14:textId="42B0E617" w:rsidR="00457330" w:rsidRDefault="00457330" w:rsidP="00457330">
      <w:pPr>
        <w:jc w:val="center"/>
        <w:rPr>
          <w:b/>
          <w:bCs/>
        </w:rPr>
      </w:pPr>
      <w:r>
        <w:rPr>
          <w:b/>
          <w:bCs/>
        </w:rPr>
        <w:t>Eligible Employers with Eligible Cohen Scholars Service Repayment</w:t>
      </w:r>
    </w:p>
    <w:p w14:paraId="5497CFC6" w14:textId="057436CD" w:rsidR="00457330" w:rsidRDefault="00457330" w:rsidP="00457330">
      <w:pPr>
        <w:jc w:val="center"/>
        <w:rPr>
          <w:b/>
          <w:bCs/>
        </w:rPr>
      </w:pPr>
      <w:r>
        <w:rPr>
          <w:b/>
          <w:bCs/>
        </w:rPr>
        <w:t>Eligible positions as Hospital Education Professional Development Specialist or Nurse Educators in Hospital Education Departments or Nurse Residency Coordinators</w:t>
      </w:r>
    </w:p>
    <w:p w14:paraId="56671BA1" w14:textId="77777777" w:rsidR="0074302D" w:rsidRDefault="0074302D" w:rsidP="00457330">
      <w:pPr>
        <w:jc w:val="center"/>
        <w:rPr>
          <w:b/>
          <w:bCs/>
        </w:rPr>
      </w:pPr>
    </w:p>
    <w:p w14:paraId="004FEEE7" w14:textId="1BE43A2D" w:rsidR="00457330" w:rsidRPr="00774BAF" w:rsidRDefault="00457330" w:rsidP="00457330">
      <w:pPr>
        <w:rPr>
          <w:b/>
          <w:bCs/>
        </w:rPr>
      </w:pPr>
      <w:r>
        <w:rPr>
          <w:b/>
          <w:bCs/>
        </w:rPr>
        <w:t>NSP I and NSP II Participating Hospitals                *NSP I Only or Hospital Affiliates</w:t>
      </w:r>
    </w:p>
    <w:p w14:paraId="6DA6E591" w14:textId="2921F023" w:rsidR="0074302D" w:rsidRDefault="0074302D"/>
    <w:p w14:paraId="16062989" w14:textId="77777777" w:rsidR="0074302D" w:rsidRDefault="0074302D"/>
    <w:p w14:paraId="4A6B0FA2" w14:textId="1777E55D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Adventist HealthCare Shady Grove Medical </w:t>
      </w:r>
      <w:r w:rsidRPr="0074302D">
        <w:rPr>
          <w:sz w:val="22"/>
        </w:rPr>
        <w:tab/>
      </w:r>
      <w:r w:rsidRPr="0074302D">
        <w:rPr>
          <w:sz w:val="22"/>
        </w:rPr>
        <w:tab/>
      </w:r>
    </w:p>
    <w:p w14:paraId="4B57C784" w14:textId="0236CA91" w:rsidR="00457330" w:rsidRPr="0074302D" w:rsidRDefault="00457330" w:rsidP="00457330">
      <w:pPr>
        <w:ind w:left="2880"/>
        <w:rPr>
          <w:sz w:val="22"/>
        </w:rPr>
      </w:pPr>
      <w:r w:rsidRPr="0074302D">
        <w:rPr>
          <w:sz w:val="22"/>
        </w:rPr>
        <w:t>*Adventist HealthCare Physical Health and Rehabilitation</w:t>
      </w:r>
    </w:p>
    <w:p w14:paraId="0B05E13D" w14:textId="4E5AEEB7" w:rsidR="00877868" w:rsidRPr="0074302D" w:rsidRDefault="00877868" w:rsidP="00457330">
      <w:pPr>
        <w:ind w:left="2880"/>
        <w:rPr>
          <w:sz w:val="22"/>
        </w:rPr>
      </w:pPr>
      <w:r w:rsidRPr="0074302D">
        <w:rPr>
          <w:sz w:val="22"/>
        </w:rPr>
        <w:t>*Adventist Home Health Services</w:t>
      </w:r>
    </w:p>
    <w:p w14:paraId="4ABAEAFA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Adventist HealthCare Ft Washington Medical </w:t>
      </w:r>
    </w:p>
    <w:p w14:paraId="435AEF5E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Adventist HealthCare White Oak Medical Center </w:t>
      </w:r>
    </w:p>
    <w:p w14:paraId="3499EAFB" w14:textId="1BEBE586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Anne Arundel Medical Center </w:t>
      </w:r>
    </w:p>
    <w:p w14:paraId="43D1158E" w14:textId="2BAF6CEA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 xml:space="preserve">*AAMC J. Kent </w:t>
      </w:r>
      <w:proofErr w:type="spellStart"/>
      <w:r w:rsidRPr="0074302D">
        <w:rPr>
          <w:sz w:val="22"/>
        </w:rPr>
        <w:t>McNew</w:t>
      </w:r>
      <w:proofErr w:type="spellEnd"/>
      <w:r w:rsidRPr="0074302D">
        <w:rPr>
          <w:sz w:val="22"/>
        </w:rPr>
        <w:t xml:space="preserve"> Psychiatric Family Medical Center</w:t>
      </w:r>
    </w:p>
    <w:p w14:paraId="56A030F5" w14:textId="5A82FD78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Atlantic General Hospital </w:t>
      </w:r>
    </w:p>
    <w:p w14:paraId="0E189A30" w14:textId="06308197" w:rsidR="00457330" w:rsidRPr="0074302D" w:rsidRDefault="00457330">
      <w:pPr>
        <w:rPr>
          <w:sz w:val="22"/>
        </w:rPr>
      </w:pPr>
      <w:r w:rsidRPr="0074302D">
        <w:rPr>
          <w:sz w:val="22"/>
        </w:rPr>
        <w:t>Calvert Health Medical Center</w:t>
      </w:r>
    </w:p>
    <w:p w14:paraId="1AFBD4BF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Christiana Care, Union Hospital </w:t>
      </w:r>
    </w:p>
    <w:p w14:paraId="4D4056B0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Doctors Community Hospital </w:t>
      </w:r>
    </w:p>
    <w:p w14:paraId="4AEE307B" w14:textId="07715E81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Frederick Health Hospital </w:t>
      </w:r>
    </w:p>
    <w:p w14:paraId="23433B61" w14:textId="563B5807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*Frederick Health Home Care</w:t>
      </w:r>
    </w:p>
    <w:p w14:paraId="03BD5103" w14:textId="09C7D263" w:rsidR="00457330" w:rsidRPr="0074302D" w:rsidRDefault="00457330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 xml:space="preserve">  </w:t>
      </w:r>
      <w:r w:rsidRPr="0074302D">
        <w:rPr>
          <w:sz w:val="22"/>
        </w:rPr>
        <w:tab/>
        <w:t>* Garrett Regional Medical Center- WVU Medicine</w:t>
      </w:r>
    </w:p>
    <w:p w14:paraId="51DEDE01" w14:textId="7F964829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*Garrett County Subacute Unit</w:t>
      </w:r>
    </w:p>
    <w:p w14:paraId="7213A1D7" w14:textId="67A3A253" w:rsidR="00457330" w:rsidRPr="0074302D" w:rsidRDefault="007D254A">
      <w:pPr>
        <w:rPr>
          <w:sz w:val="22"/>
        </w:rPr>
      </w:pPr>
      <w:r w:rsidRPr="0074302D">
        <w:rPr>
          <w:sz w:val="22"/>
        </w:rPr>
        <w:t>Greater Baltimore Medical Center (</w:t>
      </w:r>
      <w:r w:rsidR="00457330" w:rsidRPr="0074302D">
        <w:rPr>
          <w:sz w:val="22"/>
        </w:rPr>
        <w:t>G.B.M.C</w:t>
      </w:r>
      <w:r w:rsidRPr="0074302D">
        <w:rPr>
          <w:sz w:val="22"/>
        </w:rPr>
        <w:t>)</w:t>
      </w:r>
      <w:r w:rsidR="00457330" w:rsidRPr="0074302D">
        <w:rPr>
          <w:sz w:val="22"/>
        </w:rPr>
        <w:t xml:space="preserve"> </w:t>
      </w:r>
    </w:p>
    <w:p w14:paraId="1E4B050B" w14:textId="459F32EC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*Greater Baltimore Medical Center Subacute Unit</w:t>
      </w:r>
    </w:p>
    <w:p w14:paraId="6BC9EAAD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>Garrett County Memorial Hospital</w:t>
      </w:r>
    </w:p>
    <w:p w14:paraId="3FB5601F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Holy Cross Germantown Hospital </w:t>
      </w:r>
    </w:p>
    <w:p w14:paraId="5F97BBC1" w14:textId="1184B415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Holy Cross Hospital </w:t>
      </w:r>
    </w:p>
    <w:p w14:paraId="2AFD35B0" w14:textId="3C180655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*Holy Cross Home Care and Hospice</w:t>
      </w:r>
    </w:p>
    <w:p w14:paraId="134A61DE" w14:textId="77777777" w:rsidR="0074302D" w:rsidRDefault="0074302D">
      <w:pPr>
        <w:rPr>
          <w:sz w:val="22"/>
        </w:rPr>
      </w:pPr>
    </w:p>
    <w:p w14:paraId="164F06C1" w14:textId="4C9BE26E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Hopkins Bayview Medical Center </w:t>
      </w:r>
    </w:p>
    <w:p w14:paraId="37BEA209" w14:textId="5167D071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Johns Hopkins Hospital </w:t>
      </w:r>
    </w:p>
    <w:p w14:paraId="16B45718" w14:textId="2124D522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*Johns Hopkins Pediatric At Home Inc.</w:t>
      </w:r>
    </w:p>
    <w:p w14:paraId="1D115032" w14:textId="2599A233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*The Johns Hopkins Home Health Services, Inc.</w:t>
      </w:r>
    </w:p>
    <w:p w14:paraId="228C3A99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Johns Hopkins Howard County General Hospital </w:t>
      </w:r>
    </w:p>
    <w:p w14:paraId="42A13EDE" w14:textId="1A813172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Johns Hopkins Suburban Hospital </w:t>
      </w:r>
    </w:p>
    <w:p w14:paraId="6952A8C5" w14:textId="3B9BBB12" w:rsidR="002C5E00" w:rsidRPr="0074302D" w:rsidRDefault="002C5E00" w:rsidP="002C5E00">
      <w:pPr>
        <w:ind w:left="2160" w:firstLine="720"/>
        <w:rPr>
          <w:sz w:val="22"/>
        </w:rPr>
      </w:pPr>
      <w:r w:rsidRPr="0074302D">
        <w:rPr>
          <w:sz w:val="22"/>
        </w:rPr>
        <w:t>*Potomac Home Health Care</w:t>
      </w:r>
    </w:p>
    <w:p w14:paraId="64A6BEE9" w14:textId="0B973155" w:rsidR="00457330" w:rsidRPr="0074302D" w:rsidRDefault="00457330" w:rsidP="00457330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="007D254A" w:rsidRPr="0074302D">
        <w:rPr>
          <w:sz w:val="22"/>
        </w:rPr>
        <w:tab/>
      </w:r>
      <w:r w:rsidRPr="0074302D">
        <w:rPr>
          <w:sz w:val="22"/>
        </w:rPr>
        <w:t>*</w:t>
      </w:r>
      <w:proofErr w:type="spellStart"/>
      <w:r w:rsidRPr="0074302D">
        <w:rPr>
          <w:sz w:val="22"/>
        </w:rPr>
        <w:t>Levindale</w:t>
      </w:r>
      <w:proofErr w:type="spellEnd"/>
      <w:r w:rsidRPr="0074302D">
        <w:rPr>
          <w:sz w:val="22"/>
        </w:rPr>
        <w:t xml:space="preserve"> Hebrew Geriatric Center</w:t>
      </w:r>
    </w:p>
    <w:p w14:paraId="31B97F81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LifeBridge</w:t>
      </w:r>
      <w:proofErr w:type="spellEnd"/>
      <w:r w:rsidRPr="0074302D">
        <w:rPr>
          <w:sz w:val="22"/>
        </w:rPr>
        <w:t xml:space="preserve"> Carroll Hospital </w:t>
      </w:r>
    </w:p>
    <w:p w14:paraId="16B70B94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LifeBridge</w:t>
      </w:r>
      <w:proofErr w:type="spellEnd"/>
      <w:r w:rsidRPr="0074302D">
        <w:rPr>
          <w:sz w:val="22"/>
        </w:rPr>
        <w:t xml:space="preserve"> Grace Medical Center </w:t>
      </w:r>
    </w:p>
    <w:p w14:paraId="3A64BE47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LifeBridge</w:t>
      </w:r>
      <w:proofErr w:type="spellEnd"/>
      <w:r w:rsidRPr="0074302D">
        <w:rPr>
          <w:sz w:val="22"/>
        </w:rPr>
        <w:t xml:space="preserve"> </w:t>
      </w:r>
      <w:proofErr w:type="spellStart"/>
      <w:r w:rsidRPr="0074302D">
        <w:rPr>
          <w:sz w:val="22"/>
        </w:rPr>
        <w:t>Levindale</w:t>
      </w:r>
      <w:proofErr w:type="spellEnd"/>
      <w:r w:rsidRPr="0074302D">
        <w:rPr>
          <w:sz w:val="22"/>
        </w:rPr>
        <w:t xml:space="preserve"> Hospital </w:t>
      </w:r>
    </w:p>
    <w:p w14:paraId="4721619F" w14:textId="70BC6B13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LifeBridge</w:t>
      </w:r>
      <w:proofErr w:type="spellEnd"/>
      <w:r w:rsidRPr="0074302D">
        <w:rPr>
          <w:sz w:val="22"/>
        </w:rPr>
        <w:t xml:space="preserve"> Northwest Hospital Center </w:t>
      </w:r>
    </w:p>
    <w:p w14:paraId="0764B38A" w14:textId="2D0F060A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*Northwest Hospital Center Subacute Unit</w:t>
      </w:r>
    </w:p>
    <w:p w14:paraId="3897318C" w14:textId="492C630B" w:rsidR="00B511A9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LifeBridge</w:t>
      </w:r>
      <w:proofErr w:type="spellEnd"/>
      <w:r w:rsidRPr="0074302D">
        <w:rPr>
          <w:sz w:val="22"/>
        </w:rPr>
        <w:t xml:space="preserve"> Sinai Hospital </w:t>
      </w:r>
    </w:p>
    <w:p w14:paraId="47C6A671" w14:textId="11F035C1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Franklin Square Hospital </w:t>
      </w:r>
    </w:p>
    <w:p w14:paraId="474ADB92" w14:textId="47C240A5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</w:t>
      </w: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Health VNA</w:t>
      </w:r>
    </w:p>
    <w:p w14:paraId="54B26592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Good Samaritan Hospital </w:t>
      </w:r>
    </w:p>
    <w:p w14:paraId="05CD8AED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Harbor Hospital Center </w:t>
      </w:r>
    </w:p>
    <w:p w14:paraId="0FC7F636" w14:textId="00B7C45A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Montgomery General Hospital </w:t>
      </w:r>
    </w:p>
    <w:p w14:paraId="24F4502B" w14:textId="2F394B16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</w:t>
      </w: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Health Home Care</w:t>
      </w:r>
    </w:p>
    <w:p w14:paraId="6E9CA131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Saint Mary's Hospital </w:t>
      </w:r>
    </w:p>
    <w:p w14:paraId="5BF954E7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Southern Maryland </w:t>
      </w:r>
    </w:p>
    <w:p w14:paraId="76D3000D" w14:textId="77777777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MedStar</w:t>
      </w:r>
      <w:proofErr w:type="spellEnd"/>
      <w:r w:rsidRPr="0074302D">
        <w:rPr>
          <w:sz w:val="22"/>
        </w:rPr>
        <w:t xml:space="preserve"> Union Memorial Hospital </w:t>
      </w:r>
    </w:p>
    <w:p w14:paraId="1A027636" w14:textId="5219B1D0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Mercy Medical Center </w:t>
      </w:r>
    </w:p>
    <w:p w14:paraId="3EC75F24" w14:textId="3BA02568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*Mercy Medical Center Transitional Care Services Unit</w:t>
      </w:r>
    </w:p>
    <w:p w14:paraId="68E526F0" w14:textId="3DACF6F5" w:rsidR="00457330" w:rsidRPr="0074302D" w:rsidRDefault="00457330">
      <w:pPr>
        <w:rPr>
          <w:sz w:val="22"/>
        </w:rPr>
      </w:pPr>
      <w:proofErr w:type="spellStart"/>
      <w:r w:rsidRPr="0074302D">
        <w:rPr>
          <w:sz w:val="22"/>
        </w:rPr>
        <w:t>Meritus</w:t>
      </w:r>
      <w:proofErr w:type="spellEnd"/>
      <w:r w:rsidRPr="0074302D">
        <w:rPr>
          <w:sz w:val="22"/>
        </w:rPr>
        <w:t xml:space="preserve"> Medical Center </w:t>
      </w:r>
    </w:p>
    <w:p w14:paraId="2F8AFCDB" w14:textId="7F805D53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</w:t>
      </w:r>
      <w:proofErr w:type="spellStart"/>
      <w:r w:rsidRPr="0074302D">
        <w:rPr>
          <w:sz w:val="22"/>
        </w:rPr>
        <w:t>Meritus</w:t>
      </w:r>
      <w:proofErr w:type="spellEnd"/>
      <w:r w:rsidRPr="0074302D">
        <w:rPr>
          <w:sz w:val="22"/>
        </w:rPr>
        <w:t xml:space="preserve"> Home Health</w:t>
      </w:r>
    </w:p>
    <w:p w14:paraId="52AD3FAE" w14:textId="0641DECE" w:rsidR="00B511A9" w:rsidRPr="0074302D" w:rsidRDefault="00B511A9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*Mt. Washington Pediatric Hospital</w:t>
      </w:r>
    </w:p>
    <w:p w14:paraId="280D3158" w14:textId="08E487DF" w:rsidR="00B511A9" w:rsidRPr="0074302D" w:rsidRDefault="00B511A9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</w:p>
    <w:p w14:paraId="51840E6F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lastRenderedPageBreak/>
        <w:t xml:space="preserve">Peninsula McCready Hospital </w:t>
      </w:r>
    </w:p>
    <w:p w14:paraId="3DCF770B" w14:textId="4B2C8A79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Peninsula Regional Hospital </w:t>
      </w:r>
    </w:p>
    <w:p w14:paraId="06C92DAF" w14:textId="41D283ED" w:rsidR="00877868" w:rsidRPr="0074302D" w:rsidRDefault="00877868" w:rsidP="00877868">
      <w:pPr>
        <w:ind w:left="2160" w:firstLine="720"/>
        <w:rPr>
          <w:sz w:val="22"/>
        </w:rPr>
      </w:pPr>
      <w:r w:rsidRPr="0074302D">
        <w:rPr>
          <w:sz w:val="22"/>
        </w:rPr>
        <w:t>*Peninsula Home Care, LLC</w:t>
      </w:r>
    </w:p>
    <w:p w14:paraId="595D11CB" w14:textId="46E08419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Saint Agnes Hospital </w:t>
      </w:r>
    </w:p>
    <w:p w14:paraId="2E388A86" w14:textId="22664F0A" w:rsidR="00B511A9" w:rsidRPr="0074302D" w:rsidRDefault="00B511A9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*Sheppard Pratt Health System</w:t>
      </w:r>
    </w:p>
    <w:p w14:paraId="49F2F013" w14:textId="7BB2794D" w:rsidR="00B511A9" w:rsidRPr="0074302D" w:rsidRDefault="00B511A9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*Sinai Hospital of Baltimore</w:t>
      </w:r>
    </w:p>
    <w:p w14:paraId="0CE1EA5F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Charles Regional Medical Center  </w:t>
      </w:r>
    </w:p>
    <w:p w14:paraId="363C41AC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Prince George's Medical Center </w:t>
      </w:r>
    </w:p>
    <w:p w14:paraId="0C49F578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Laurel Medical Center </w:t>
      </w:r>
    </w:p>
    <w:p w14:paraId="4D8B0128" w14:textId="6620AF2B" w:rsidR="00457330" w:rsidRPr="0074302D" w:rsidRDefault="00457330">
      <w:pPr>
        <w:rPr>
          <w:sz w:val="22"/>
        </w:rPr>
      </w:pPr>
      <w:r w:rsidRPr="0074302D">
        <w:rPr>
          <w:sz w:val="22"/>
        </w:rPr>
        <w:t>UM Rehab</w:t>
      </w:r>
      <w:r w:rsidR="00B511A9" w:rsidRPr="0074302D">
        <w:rPr>
          <w:sz w:val="22"/>
        </w:rPr>
        <w:t>ilitation and</w:t>
      </w:r>
      <w:r w:rsidRPr="0074302D">
        <w:rPr>
          <w:sz w:val="22"/>
        </w:rPr>
        <w:t xml:space="preserve"> Ortho</w:t>
      </w:r>
      <w:r w:rsidR="00B511A9" w:rsidRPr="0074302D">
        <w:rPr>
          <w:sz w:val="22"/>
        </w:rPr>
        <w:t>pedic</w:t>
      </w:r>
      <w:r w:rsidRPr="0074302D">
        <w:rPr>
          <w:sz w:val="22"/>
        </w:rPr>
        <w:t xml:space="preserve"> Institute </w:t>
      </w:r>
    </w:p>
    <w:p w14:paraId="59E78720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Saint Joseph Medical Center </w:t>
      </w:r>
    </w:p>
    <w:p w14:paraId="053C2872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Shore Medical Center at Chestertown </w:t>
      </w:r>
    </w:p>
    <w:p w14:paraId="41D8B68C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Shore Medical Center at Dorchester </w:t>
      </w:r>
    </w:p>
    <w:p w14:paraId="556D7218" w14:textId="0EECE0A3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Shore Medical Center at Easton </w:t>
      </w:r>
    </w:p>
    <w:p w14:paraId="307282CA" w14:textId="7A8940EB" w:rsidR="00B511A9" w:rsidRPr="0074302D" w:rsidRDefault="00B511A9" w:rsidP="00B511A9">
      <w:pPr>
        <w:ind w:left="2160" w:firstLine="720"/>
        <w:rPr>
          <w:sz w:val="22"/>
        </w:rPr>
      </w:pPr>
      <w:r w:rsidRPr="0074302D">
        <w:rPr>
          <w:sz w:val="22"/>
        </w:rPr>
        <w:t>*UM Shore Emergency Center at Queenstown</w:t>
      </w:r>
    </w:p>
    <w:p w14:paraId="7E8C7CAA" w14:textId="4E15ABB7" w:rsidR="007D254A" w:rsidRPr="0074302D" w:rsidRDefault="007D254A" w:rsidP="00B511A9">
      <w:pPr>
        <w:ind w:left="2160" w:firstLine="720"/>
        <w:rPr>
          <w:sz w:val="22"/>
        </w:rPr>
      </w:pPr>
      <w:r w:rsidRPr="0074302D">
        <w:rPr>
          <w:sz w:val="22"/>
        </w:rPr>
        <w:t>*UM Shore Home Care</w:t>
      </w:r>
    </w:p>
    <w:p w14:paraId="74E95576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 Upper Chesapeake Medical Center </w:t>
      </w:r>
    </w:p>
    <w:p w14:paraId="456E0684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UM-Baltimore Washington Medical Center </w:t>
      </w:r>
    </w:p>
    <w:p w14:paraId="49153091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UM-Harford Memorial Hospital </w:t>
      </w:r>
    </w:p>
    <w:p w14:paraId="0D7E1707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UMMC Midtown Medical Center </w:t>
      </w:r>
    </w:p>
    <w:p w14:paraId="4975701E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University MIEMSS </w:t>
      </w:r>
    </w:p>
    <w:p w14:paraId="4FD6F5C8" w14:textId="77777777" w:rsidR="00457330" w:rsidRPr="0074302D" w:rsidRDefault="00457330">
      <w:pPr>
        <w:rPr>
          <w:sz w:val="22"/>
        </w:rPr>
      </w:pPr>
      <w:r w:rsidRPr="0074302D">
        <w:rPr>
          <w:sz w:val="22"/>
        </w:rPr>
        <w:t xml:space="preserve">University of Maryland Medical Center </w:t>
      </w:r>
    </w:p>
    <w:p w14:paraId="07797B26" w14:textId="30696F83" w:rsidR="00305334" w:rsidRPr="0074302D" w:rsidRDefault="00457330">
      <w:pPr>
        <w:rPr>
          <w:sz w:val="22"/>
        </w:rPr>
      </w:pPr>
      <w:r w:rsidRPr="0074302D">
        <w:rPr>
          <w:sz w:val="22"/>
        </w:rPr>
        <w:t xml:space="preserve">UPMC Western Maryland Hospital </w:t>
      </w:r>
    </w:p>
    <w:p w14:paraId="57E7BADF" w14:textId="186CAB14" w:rsidR="007D254A" w:rsidRPr="0074302D" w:rsidRDefault="007D254A">
      <w:pPr>
        <w:rPr>
          <w:sz w:val="22"/>
        </w:rPr>
      </w:pP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</w:r>
      <w:r w:rsidRPr="0074302D">
        <w:rPr>
          <w:sz w:val="22"/>
        </w:rPr>
        <w:tab/>
        <w:t>*Western Maryland Health System Home Care</w:t>
      </w:r>
    </w:p>
    <w:sectPr w:rsidR="007D254A" w:rsidRPr="00743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657A"/>
    <w:multiLevelType w:val="hybridMultilevel"/>
    <w:tmpl w:val="6B8065E4"/>
    <w:lvl w:ilvl="0" w:tplc="DD9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D45A1"/>
    <w:multiLevelType w:val="hybridMultilevel"/>
    <w:tmpl w:val="D3FCE0DC"/>
    <w:lvl w:ilvl="0" w:tplc="D622968A">
      <w:start w:val="7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0"/>
    <w:rsid w:val="002C5E00"/>
    <w:rsid w:val="00305334"/>
    <w:rsid w:val="003305B9"/>
    <w:rsid w:val="00457330"/>
    <w:rsid w:val="0074302D"/>
    <w:rsid w:val="007D254A"/>
    <w:rsid w:val="00877868"/>
    <w:rsid w:val="00B511A9"/>
    <w:rsid w:val="00C26475"/>
    <w:rsid w:val="00F5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E2EE"/>
  <w15:chartTrackingRefBased/>
  <w15:docId w15:val="{C576E935-85D6-496C-A2F7-B7F7AB0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3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47AC3E-1A19-401B-B7DF-1726DA6684C2}"/>
</file>

<file path=customXml/itemProps2.xml><?xml version="1.0" encoding="utf-8"?>
<ds:datastoreItem xmlns:ds="http://schemas.openxmlformats.org/officeDocument/2006/customXml" ds:itemID="{EEBB93ED-2BAB-4A45-9B5C-238652BD864B}"/>
</file>

<file path=customXml/itemProps3.xml><?xml version="1.0" encoding="utf-8"?>
<ds:datastoreItem xmlns:ds="http://schemas.openxmlformats.org/officeDocument/2006/customXml" ds:itemID="{6453DC60-57EF-48BE-8886-F949BFFF3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Daw</dc:creator>
  <cp:keywords/>
  <dc:description/>
  <cp:lastModifiedBy>Laura Schenk</cp:lastModifiedBy>
  <cp:revision>2</cp:revision>
  <cp:lastPrinted>2021-05-17T15:52:00Z</cp:lastPrinted>
  <dcterms:created xsi:type="dcterms:W3CDTF">2024-09-26T01:56:00Z</dcterms:created>
  <dcterms:modified xsi:type="dcterms:W3CDTF">2024-09-26T01:56:00Z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